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39DC" w14:textId="77777777" w:rsidR="00663580" w:rsidRPr="00CF5C6C" w:rsidRDefault="00663580" w:rsidP="008A5748">
      <w:pPr>
        <w:spacing w:after="0"/>
        <w:jc w:val="center"/>
        <w:rPr>
          <w:rFonts w:ascii="Times New Roman" w:hAnsi="Times New Roman" w:cs="Times New Roman"/>
        </w:rPr>
      </w:pPr>
    </w:p>
    <w:p w14:paraId="69E5122A" w14:textId="13F6B5C5" w:rsidR="00BC351A" w:rsidRDefault="00BC351A" w:rsidP="008A5748">
      <w:pPr>
        <w:spacing w:after="0"/>
        <w:jc w:val="both"/>
        <w:rPr>
          <w:rFonts w:ascii="Times New Roman" w:hAnsi="Times New Roman" w:cs="Times New Roman"/>
          <w:sz w:val="28"/>
          <w:szCs w:val="28"/>
        </w:rPr>
      </w:pPr>
    </w:p>
    <w:p w14:paraId="7AA7F83E" w14:textId="77777777" w:rsidR="00BC351A" w:rsidRPr="00CF5C6C" w:rsidRDefault="00BC351A" w:rsidP="008A5748">
      <w:pPr>
        <w:spacing w:after="0"/>
        <w:jc w:val="both"/>
        <w:rPr>
          <w:rFonts w:ascii="Times New Roman" w:hAnsi="Times New Roman" w:cs="Times New Roman"/>
          <w:sz w:val="28"/>
          <w:szCs w:val="28"/>
        </w:rPr>
      </w:pPr>
    </w:p>
    <w:p w14:paraId="035C71ED" w14:textId="77777777" w:rsidR="00375E1A" w:rsidRDefault="00375E1A" w:rsidP="00375E1A">
      <w:pPr>
        <w:spacing w:after="0" w:line="240" w:lineRule="auto"/>
        <w:jc w:val="both"/>
        <w:rPr>
          <w:rFonts w:ascii="Times New Roman" w:hAnsi="Times New Roman" w:cs="Times New Roman"/>
          <w:sz w:val="28"/>
          <w:szCs w:val="28"/>
        </w:rPr>
      </w:pPr>
    </w:p>
    <w:p w14:paraId="57E65526" w14:textId="77777777" w:rsidR="00375E1A" w:rsidRDefault="00375E1A" w:rsidP="00375E1A">
      <w:pPr>
        <w:spacing w:after="0" w:line="240" w:lineRule="auto"/>
        <w:jc w:val="both"/>
        <w:rPr>
          <w:rFonts w:ascii="Times New Roman" w:hAnsi="Times New Roman" w:cs="Times New Roman"/>
          <w:sz w:val="28"/>
          <w:szCs w:val="28"/>
        </w:rPr>
      </w:pPr>
    </w:p>
    <w:p w14:paraId="2DC75FFC" w14:textId="77777777" w:rsidR="00375E1A" w:rsidRDefault="00375E1A" w:rsidP="00375E1A">
      <w:pPr>
        <w:spacing w:after="0" w:line="240" w:lineRule="auto"/>
        <w:jc w:val="both"/>
        <w:rPr>
          <w:rFonts w:ascii="Times New Roman" w:hAnsi="Times New Roman" w:cs="Times New Roman"/>
          <w:sz w:val="28"/>
          <w:szCs w:val="28"/>
        </w:rPr>
      </w:pPr>
    </w:p>
    <w:p w14:paraId="0176BECA" w14:textId="77777777" w:rsidR="00375E1A" w:rsidRDefault="00375E1A" w:rsidP="00375E1A">
      <w:pPr>
        <w:spacing w:after="0" w:line="240" w:lineRule="auto"/>
        <w:jc w:val="both"/>
        <w:rPr>
          <w:rFonts w:ascii="Times New Roman" w:hAnsi="Times New Roman" w:cs="Times New Roman"/>
          <w:sz w:val="28"/>
          <w:szCs w:val="28"/>
        </w:rPr>
      </w:pPr>
    </w:p>
    <w:p w14:paraId="6E5A213D" w14:textId="77777777" w:rsidR="00375E1A" w:rsidRDefault="00375E1A" w:rsidP="00375E1A">
      <w:pPr>
        <w:spacing w:after="0" w:line="240" w:lineRule="auto"/>
        <w:jc w:val="both"/>
        <w:rPr>
          <w:rFonts w:ascii="Times New Roman" w:hAnsi="Times New Roman" w:cs="Times New Roman"/>
          <w:sz w:val="28"/>
          <w:szCs w:val="28"/>
        </w:rPr>
      </w:pPr>
    </w:p>
    <w:p w14:paraId="05F5A8B2" w14:textId="77777777" w:rsidR="00375E1A" w:rsidRDefault="00375E1A" w:rsidP="00375E1A">
      <w:pPr>
        <w:spacing w:after="0" w:line="240" w:lineRule="auto"/>
        <w:jc w:val="both"/>
        <w:rPr>
          <w:rFonts w:ascii="Times New Roman" w:hAnsi="Times New Roman" w:cs="Times New Roman"/>
          <w:sz w:val="28"/>
          <w:szCs w:val="28"/>
        </w:rPr>
      </w:pPr>
    </w:p>
    <w:p w14:paraId="349FD235" w14:textId="77777777" w:rsidR="00375E1A" w:rsidRDefault="00375E1A" w:rsidP="00375E1A">
      <w:pPr>
        <w:spacing w:after="0" w:line="240" w:lineRule="auto"/>
        <w:jc w:val="both"/>
        <w:rPr>
          <w:rFonts w:ascii="Times New Roman" w:hAnsi="Times New Roman" w:cs="Times New Roman"/>
          <w:sz w:val="28"/>
          <w:szCs w:val="28"/>
        </w:rPr>
      </w:pPr>
    </w:p>
    <w:p w14:paraId="02CAC7FA" w14:textId="77777777" w:rsidR="00375E1A" w:rsidRDefault="00375E1A" w:rsidP="00375E1A">
      <w:pPr>
        <w:spacing w:after="0" w:line="240" w:lineRule="auto"/>
        <w:jc w:val="both"/>
        <w:rPr>
          <w:rFonts w:ascii="Times New Roman" w:hAnsi="Times New Roman" w:cs="Times New Roman"/>
          <w:sz w:val="28"/>
          <w:szCs w:val="28"/>
        </w:rPr>
      </w:pPr>
    </w:p>
    <w:p w14:paraId="4C220821" w14:textId="77777777" w:rsidR="00375E1A" w:rsidRDefault="00375E1A" w:rsidP="00375E1A">
      <w:pPr>
        <w:spacing w:after="0" w:line="240" w:lineRule="auto"/>
        <w:jc w:val="both"/>
        <w:rPr>
          <w:rFonts w:ascii="Times New Roman" w:hAnsi="Times New Roman" w:cs="Times New Roman"/>
          <w:sz w:val="28"/>
          <w:szCs w:val="28"/>
        </w:rPr>
      </w:pPr>
    </w:p>
    <w:p w14:paraId="75C42266" w14:textId="77777777" w:rsidR="00375E1A" w:rsidRDefault="00375E1A" w:rsidP="00375E1A">
      <w:pPr>
        <w:spacing w:after="0" w:line="240" w:lineRule="auto"/>
        <w:jc w:val="both"/>
        <w:rPr>
          <w:rFonts w:ascii="Times New Roman" w:hAnsi="Times New Roman" w:cs="Times New Roman"/>
          <w:sz w:val="28"/>
          <w:szCs w:val="28"/>
        </w:rPr>
      </w:pPr>
    </w:p>
    <w:p w14:paraId="249B33D0" w14:textId="77777777" w:rsidR="00F25E12" w:rsidRDefault="00F25E12" w:rsidP="00375E1A">
      <w:pPr>
        <w:spacing w:after="0" w:line="240" w:lineRule="auto"/>
        <w:jc w:val="both"/>
        <w:rPr>
          <w:rFonts w:ascii="Times New Roman" w:hAnsi="Times New Roman" w:cs="Times New Roman"/>
          <w:sz w:val="16"/>
          <w:szCs w:val="16"/>
        </w:rPr>
      </w:pPr>
    </w:p>
    <w:p w14:paraId="0D93D9E0" w14:textId="4127880D" w:rsidR="00375E1A" w:rsidRDefault="00CF5C6C" w:rsidP="00375E1A">
      <w:pPr>
        <w:spacing w:after="0" w:line="240" w:lineRule="auto"/>
        <w:jc w:val="both"/>
        <w:rPr>
          <w:rFonts w:ascii="Times New Roman" w:hAnsi="Times New Roman" w:cs="Times New Roman"/>
          <w:sz w:val="28"/>
          <w:szCs w:val="28"/>
        </w:rPr>
      </w:pPr>
      <w:proofErr w:type="gramStart"/>
      <w:r w:rsidRPr="00CF5C6C">
        <w:rPr>
          <w:rFonts w:ascii="Times New Roman" w:hAnsi="Times New Roman" w:cs="Times New Roman"/>
          <w:sz w:val="28"/>
          <w:szCs w:val="28"/>
        </w:rPr>
        <w:t xml:space="preserve">О </w:t>
      </w:r>
      <w:r w:rsidR="00375E1A">
        <w:rPr>
          <w:rFonts w:ascii="Times New Roman" w:hAnsi="Times New Roman" w:cs="Times New Roman"/>
          <w:sz w:val="28"/>
          <w:szCs w:val="28"/>
        </w:rPr>
        <w:t xml:space="preserve"> </w:t>
      </w:r>
      <w:r w:rsidRPr="00CF5C6C">
        <w:rPr>
          <w:rFonts w:ascii="Times New Roman" w:hAnsi="Times New Roman" w:cs="Times New Roman"/>
          <w:sz w:val="28"/>
          <w:szCs w:val="28"/>
        </w:rPr>
        <w:t>возможности</w:t>
      </w:r>
      <w:proofErr w:type="gramEnd"/>
      <w:r w:rsidRPr="00CF5C6C">
        <w:rPr>
          <w:rFonts w:ascii="Times New Roman" w:hAnsi="Times New Roman" w:cs="Times New Roman"/>
          <w:sz w:val="28"/>
          <w:szCs w:val="28"/>
        </w:rPr>
        <w:t xml:space="preserve"> заключения</w:t>
      </w:r>
    </w:p>
    <w:p w14:paraId="54089FEC" w14:textId="47D233B4" w:rsidR="00CF5C6C" w:rsidRPr="00CF5C6C" w:rsidRDefault="00CF5C6C" w:rsidP="00375E1A">
      <w:pPr>
        <w:spacing w:after="0" w:line="240" w:lineRule="auto"/>
        <w:jc w:val="both"/>
        <w:rPr>
          <w:rFonts w:ascii="Times New Roman" w:hAnsi="Times New Roman" w:cs="Times New Roman"/>
          <w:sz w:val="28"/>
          <w:szCs w:val="28"/>
        </w:rPr>
      </w:pPr>
      <w:r w:rsidRPr="00CF5C6C">
        <w:rPr>
          <w:rFonts w:ascii="Times New Roman" w:hAnsi="Times New Roman" w:cs="Times New Roman"/>
          <w:sz w:val="28"/>
          <w:szCs w:val="28"/>
        </w:rPr>
        <w:t xml:space="preserve">концессионного соглашения </w:t>
      </w:r>
    </w:p>
    <w:p w14:paraId="132D318A" w14:textId="35627072" w:rsidR="00375E1A" w:rsidRDefault="00CF5C6C" w:rsidP="00375E1A">
      <w:pPr>
        <w:spacing w:after="0" w:line="240" w:lineRule="auto"/>
        <w:jc w:val="both"/>
        <w:rPr>
          <w:rFonts w:ascii="Times New Roman" w:hAnsi="Times New Roman" w:cs="Times New Roman"/>
          <w:sz w:val="28"/>
          <w:szCs w:val="28"/>
        </w:rPr>
      </w:pPr>
      <w:r w:rsidRPr="00CF5C6C">
        <w:rPr>
          <w:rFonts w:ascii="Times New Roman" w:hAnsi="Times New Roman" w:cs="Times New Roman"/>
          <w:sz w:val="28"/>
          <w:szCs w:val="28"/>
        </w:rPr>
        <w:t xml:space="preserve">на </w:t>
      </w:r>
      <w:r w:rsidR="00375E1A">
        <w:rPr>
          <w:rFonts w:ascii="Times New Roman" w:hAnsi="Times New Roman" w:cs="Times New Roman"/>
          <w:sz w:val="28"/>
          <w:szCs w:val="28"/>
        </w:rPr>
        <w:t xml:space="preserve">   </w:t>
      </w:r>
      <w:r w:rsidRPr="00CF5C6C">
        <w:rPr>
          <w:rFonts w:ascii="Times New Roman" w:hAnsi="Times New Roman" w:cs="Times New Roman"/>
          <w:sz w:val="28"/>
          <w:szCs w:val="28"/>
        </w:rPr>
        <w:t>условиях</w:t>
      </w:r>
      <w:r w:rsidR="00375E1A">
        <w:rPr>
          <w:rFonts w:ascii="Times New Roman" w:hAnsi="Times New Roman" w:cs="Times New Roman"/>
          <w:sz w:val="28"/>
          <w:szCs w:val="28"/>
        </w:rPr>
        <w:t xml:space="preserve">   </w:t>
      </w:r>
      <w:r w:rsidRPr="00CF5C6C">
        <w:rPr>
          <w:rFonts w:ascii="Times New Roman" w:hAnsi="Times New Roman" w:cs="Times New Roman"/>
          <w:sz w:val="28"/>
          <w:szCs w:val="28"/>
        </w:rPr>
        <w:t xml:space="preserve"> инициатора </w:t>
      </w:r>
    </w:p>
    <w:p w14:paraId="69EC0403" w14:textId="5B2CC41B" w:rsidR="00CF5C6C" w:rsidRDefault="00CF5C6C" w:rsidP="00375E1A">
      <w:pPr>
        <w:spacing w:after="0" w:line="240" w:lineRule="auto"/>
        <w:jc w:val="both"/>
        <w:rPr>
          <w:rFonts w:ascii="Times New Roman" w:hAnsi="Times New Roman" w:cs="Times New Roman"/>
          <w:sz w:val="20"/>
          <w:szCs w:val="20"/>
        </w:rPr>
      </w:pPr>
      <w:r w:rsidRPr="00CF5C6C">
        <w:rPr>
          <w:rFonts w:ascii="Times New Roman" w:hAnsi="Times New Roman" w:cs="Times New Roman"/>
          <w:sz w:val="28"/>
          <w:szCs w:val="28"/>
        </w:rPr>
        <w:t>заключения соглашения</w:t>
      </w:r>
    </w:p>
    <w:p w14:paraId="5F6C2A48" w14:textId="77777777" w:rsidR="00375E1A" w:rsidRPr="00375E1A" w:rsidRDefault="00375E1A" w:rsidP="00375E1A">
      <w:pPr>
        <w:spacing w:after="0" w:line="240" w:lineRule="auto"/>
        <w:jc w:val="both"/>
        <w:rPr>
          <w:rFonts w:ascii="Times New Roman" w:hAnsi="Times New Roman" w:cs="Times New Roman"/>
          <w:sz w:val="20"/>
          <w:szCs w:val="20"/>
        </w:rPr>
      </w:pPr>
    </w:p>
    <w:p w14:paraId="1E62DAC8" w14:textId="77777777" w:rsidR="00CF5C6C" w:rsidRPr="00CF5C6C" w:rsidRDefault="00CF5C6C" w:rsidP="00375E1A">
      <w:pPr>
        <w:spacing w:after="0" w:line="240" w:lineRule="auto"/>
        <w:jc w:val="both"/>
        <w:rPr>
          <w:rFonts w:ascii="Times New Roman" w:hAnsi="Times New Roman" w:cs="Times New Roman"/>
          <w:sz w:val="28"/>
          <w:szCs w:val="28"/>
        </w:rPr>
      </w:pPr>
    </w:p>
    <w:p w14:paraId="117A142D" w14:textId="75BF97DA" w:rsidR="0000191C" w:rsidRDefault="00CF5C6C" w:rsidP="0000191C">
      <w:pPr>
        <w:spacing w:after="0" w:line="240" w:lineRule="auto"/>
        <w:jc w:val="both"/>
        <w:rPr>
          <w:rFonts w:ascii="Times New Roman" w:hAnsi="Times New Roman" w:cs="Times New Roman"/>
          <w:sz w:val="28"/>
          <w:szCs w:val="28"/>
        </w:rPr>
      </w:pPr>
      <w:r w:rsidRPr="00CF5C6C">
        <w:rPr>
          <w:rFonts w:ascii="Times New Roman" w:hAnsi="Times New Roman" w:cs="Times New Roman"/>
          <w:sz w:val="28"/>
          <w:szCs w:val="28"/>
        </w:rPr>
        <w:tab/>
        <w:t xml:space="preserve">В соответствии со статьей 37 Федерального закона от 21.07.2005 года </w:t>
      </w:r>
      <w:r w:rsidR="0000191C">
        <w:rPr>
          <w:rFonts w:ascii="Times New Roman" w:hAnsi="Times New Roman" w:cs="Times New Roman"/>
          <w:sz w:val="28"/>
          <w:szCs w:val="28"/>
        </w:rPr>
        <w:t xml:space="preserve">     </w:t>
      </w:r>
      <w:r w:rsidRPr="00CF5C6C">
        <w:rPr>
          <w:rFonts w:ascii="Times New Roman" w:hAnsi="Times New Roman" w:cs="Times New Roman"/>
          <w:sz w:val="28"/>
          <w:szCs w:val="28"/>
        </w:rPr>
        <w:t>№ 115-ФЗ «О концессионных соглашен</w:t>
      </w:r>
      <w:r>
        <w:rPr>
          <w:rFonts w:ascii="Times New Roman" w:hAnsi="Times New Roman" w:cs="Times New Roman"/>
          <w:sz w:val="28"/>
          <w:szCs w:val="28"/>
        </w:rPr>
        <w:t>иях»</w:t>
      </w:r>
      <w:r w:rsidR="00E60D60">
        <w:rPr>
          <w:rFonts w:ascii="Times New Roman" w:hAnsi="Times New Roman" w:cs="Times New Roman"/>
          <w:sz w:val="28"/>
          <w:szCs w:val="28"/>
        </w:rPr>
        <w:t>, руководствуясь Уставом Карталинского муниципального района</w:t>
      </w:r>
      <w:r w:rsidRPr="00CF5C6C">
        <w:rPr>
          <w:rFonts w:ascii="Times New Roman" w:hAnsi="Times New Roman" w:cs="Times New Roman"/>
          <w:sz w:val="28"/>
          <w:szCs w:val="28"/>
        </w:rPr>
        <w:t>, в целях привлечения внебюджетных инвестиций в экономику Кар</w:t>
      </w:r>
      <w:r w:rsidR="00E60D60">
        <w:rPr>
          <w:rFonts w:ascii="Times New Roman" w:hAnsi="Times New Roman" w:cs="Times New Roman"/>
          <w:sz w:val="28"/>
          <w:szCs w:val="28"/>
        </w:rPr>
        <w:t>талинского муниципального района</w:t>
      </w:r>
      <w:r>
        <w:rPr>
          <w:rFonts w:ascii="Times New Roman" w:hAnsi="Times New Roman" w:cs="Times New Roman"/>
          <w:sz w:val="28"/>
          <w:szCs w:val="28"/>
        </w:rPr>
        <w:t xml:space="preserve">, рассмотрев предложение о заключении концессионного </w:t>
      </w:r>
      <w:r w:rsidR="00E60D60">
        <w:rPr>
          <w:rFonts w:ascii="Times New Roman" w:hAnsi="Times New Roman" w:cs="Times New Roman"/>
          <w:sz w:val="28"/>
          <w:szCs w:val="28"/>
        </w:rPr>
        <w:t>соглашения акционерного общества</w:t>
      </w:r>
      <w:r w:rsidR="0000191C">
        <w:rPr>
          <w:rFonts w:ascii="Times New Roman" w:hAnsi="Times New Roman" w:cs="Times New Roman"/>
          <w:sz w:val="28"/>
          <w:szCs w:val="28"/>
        </w:rPr>
        <w:t xml:space="preserve"> </w:t>
      </w:r>
      <w:r w:rsidR="00E60D60">
        <w:rPr>
          <w:rFonts w:ascii="Times New Roman" w:hAnsi="Times New Roman" w:cs="Times New Roman"/>
          <w:sz w:val="28"/>
          <w:szCs w:val="28"/>
        </w:rPr>
        <w:t>«</w:t>
      </w:r>
      <w:proofErr w:type="spellStart"/>
      <w:r w:rsidR="00E60D60">
        <w:rPr>
          <w:rFonts w:ascii="Times New Roman" w:hAnsi="Times New Roman" w:cs="Times New Roman"/>
          <w:sz w:val="28"/>
          <w:szCs w:val="28"/>
        </w:rPr>
        <w:t>Челябоблкоммунэнерго</w:t>
      </w:r>
      <w:proofErr w:type="spellEnd"/>
      <w:r w:rsidR="00E60D60">
        <w:rPr>
          <w:rFonts w:ascii="Times New Roman" w:hAnsi="Times New Roman" w:cs="Times New Roman"/>
          <w:sz w:val="28"/>
          <w:szCs w:val="28"/>
        </w:rPr>
        <w:t>»,</w:t>
      </w:r>
      <w:r w:rsidR="00375E1A">
        <w:rPr>
          <w:rFonts w:ascii="Times New Roman" w:hAnsi="Times New Roman" w:cs="Times New Roman"/>
          <w:sz w:val="28"/>
          <w:szCs w:val="28"/>
        </w:rPr>
        <w:t xml:space="preserve"> </w:t>
      </w:r>
      <w:r w:rsidR="0000191C">
        <w:rPr>
          <w:rFonts w:ascii="Times New Roman" w:hAnsi="Times New Roman" w:cs="Times New Roman"/>
          <w:sz w:val="28"/>
          <w:szCs w:val="28"/>
        </w:rPr>
        <w:t xml:space="preserve">  </w:t>
      </w:r>
    </w:p>
    <w:p w14:paraId="32D70634" w14:textId="4F4DC65C" w:rsidR="00E60D60" w:rsidRDefault="0000191C" w:rsidP="000019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0D60">
        <w:rPr>
          <w:rFonts w:ascii="Times New Roman" w:hAnsi="Times New Roman" w:cs="Times New Roman"/>
          <w:sz w:val="28"/>
          <w:szCs w:val="28"/>
        </w:rPr>
        <w:t>администрация Карталинского муниципального района ПОСТАНОВЛЯЕТ:</w:t>
      </w:r>
    </w:p>
    <w:p w14:paraId="7E15D14D" w14:textId="0E00D35C" w:rsidR="00E60D60" w:rsidRPr="00873EA6" w:rsidRDefault="00E61A9D" w:rsidP="00E61A9D">
      <w:pPr>
        <w:tabs>
          <w:tab w:val="left" w:pos="709"/>
        </w:tabs>
        <w:spacing w:after="0" w:line="240" w:lineRule="auto"/>
        <w:jc w:val="both"/>
        <w:rPr>
          <w:rFonts w:ascii="Times New Roman" w:hAnsi="Times New Roman" w:cs="Times New Roman"/>
          <w:sz w:val="28"/>
          <w:szCs w:val="28"/>
        </w:rPr>
      </w:pPr>
      <w:r w:rsidRPr="00873EA6">
        <w:rPr>
          <w:rFonts w:ascii="Times New Roman" w:hAnsi="Times New Roman" w:cs="Times New Roman"/>
          <w:sz w:val="28"/>
          <w:szCs w:val="28"/>
        </w:rPr>
        <w:tab/>
        <w:t>1.Принять решение о</w:t>
      </w:r>
      <w:r w:rsidR="00E60D60" w:rsidRPr="00873EA6">
        <w:rPr>
          <w:rFonts w:ascii="Times New Roman" w:hAnsi="Times New Roman" w:cs="Times New Roman"/>
          <w:sz w:val="28"/>
          <w:szCs w:val="28"/>
        </w:rPr>
        <w:t xml:space="preserve"> возможн</w:t>
      </w:r>
      <w:r w:rsidRPr="00873EA6">
        <w:rPr>
          <w:rFonts w:ascii="Times New Roman" w:hAnsi="Times New Roman" w:cs="Times New Roman"/>
          <w:sz w:val="28"/>
          <w:szCs w:val="28"/>
        </w:rPr>
        <w:t>ости</w:t>
      </w:r>
      <w:r w:rsidR="00E60D60" w:rsidRPr="00873EA6">
        <w:rPr>
          <w:rFonts w:ascii="Times New Roman" w:hAnsi="Times New Roman" w:cs="Times New Roman"/>
          <w:sz w:val="28"/>
          <w:szCs w:val="28"/>
        </w:rPr>
        <w:t xml:space="preserve"> заключени</w:t>
      </w:r>
      <w:r w:rsidRPr="00873EA6">
        <w:rPr>
          <w:rFonts w:ascii="Times New Roman" w:hAnsi="Times New Roman" w:cs="Times New Roman"/>
          <w:sz w:val="28"/>
          <w:szCs w:val="28"/>
        </w:rPr>
        <w:t>я</w:t>
      </w:r>
      <w:r w:rsidR="00E60D60" w:rsidRPr="00873EA6">
        <w:rPr>
          <w:rFonts w:ascii="Times New Roman" w:hAnsi="Times New Roman" w:cs="Times New Roman"/>
          <w:sz w:val="28"/>
          <w:szCs w:val="28"/>
        </w:rPr>
        <w:t xml:space="preserve"> концессионного соглашения</w:t>
      </w:r>
      <w:r w:rsidR="00AE7770" w:rsidRPr="00873EA6">
        <w:rPr>
          <w:rFonts w:ascii="Times New Roman" w:hAnsi="Times New Roman" w:cs="Times New Roman"/>
          <w:sz w:val="28"/>
          <w:szCs w:val="28"/>
        </w:rPr>
        <w:t xml:space="preserve"> на условиях, содержащихся в предложении </w:t>
      </w:r>
      <w:r w:rsidR="00BC351A" w:rsidRPr="00873EA6">
        <w:rPr>
          <w:rFonts w:ascii="Times New Roman" w:hAnsi="Times New Roman" w:cs="Times New Roman"/>
          <w:sz w:val="28"/>
          <w:szCs w:val="28"/>
        </w:rPr>
        <w:t>акционерного общества «</w:t>
      </w:r>
      <w:proofErr w:type="spellStart"/>
      <w:r w:rsidR="00BC351A" w:rsidRPr="00873EA6">
        <w:rPr>
          <w:rFonts w:ascii="Times New Roman" w:hAnsi="Times New Roman" w:cs="Times New Roman"/>
          <w:sz w:val="28"/>
          <w:szCs w:val="28"/>
        </w:rPr>
        <w:t>Челябоблкоммунэнерго</w:t>
      </w:r>
      <w:proofErr w:type="spellEnd"/>
      <w:r w:rsidR="00BC351A" w:rsidRPr="00873EA6">
        <w:rPr>
          <w:rFonts w:ascii="Times New Roman" w:hAnsi="Times New Roman" w:cs="Times New Roman"/>
          <w:sz w:val="28"/>
          <w:szCs w:val="28"/>
        </w:rPr>
        <w:t xml:space="preserve">» </w:t>
      </w:r>
      <w:r w:rsidRPr="00873EA6">
        <w:rPr>
          <w:rFonts w:ascii="Times New Roman" w:hAnsi="Times New Roman" w:cs="Times New Roman"/>
          <w:sz w:val="28"/>
          <w:szCs w:val="28"/>
        </w:rPr>
        <w:t xml:space="preserve">(ИНН 7447019075, ОГРН 1027402334486) </w:t>
      </w:r>
      <w:r w:rsidR="00AE7770" w:rsidRPr="00873EA6">
        <w:rPr>
          <w:rFonts w:ascii="Times New Roman" w:hAnsi="Times New Roman" w:cs="Times New Roman"/>
          <w:sz w:val="28"/>
          <w:szCs w:val="28"/>
        </w:rPr>
        <w:t>о заключении концессионного соглашения</w:t>
      </w:r>
      <w:r w:rsidR="00E60D60" w:rsidRPr="00873EA6">
        <w:rPr>
          <w:rFonts w:ascii="Times New Roman" w:hAnsi="Times New Roman" w:cs="Times New Roman"/>
          <w:sz w:val="28"/>
          <w:szCs w:val="28"/>
        </w:rPr>
        <w:t xml:space="preserve"> в отношении объектов теплоснабжения</w:t>
      </w:r>
      <w:r w:rsidRPr="00873EA6">
        <w:rPr>
          <w:rFonts w:ascii="Times New Roman" w:hAnsi="Times New Roman" w:cs="Times New Roman"/>
          <w:sz w:val="28"/>
          <w:szCs w:val="28"/>
        </w:rPr>
        <w:t>, находящихся в собственности</w:t>
      </w:r>
      <w:r w:rsidR="00E60D60" w:rsidRPr="00873EA6">
        <w:rPr>
          <w:rFonts w:ascii="Times New Roman" w:hAnsi="Times New Roman" w:cs="Times New Roman"/>
          <w:sz w:val="28"/>
          <w:szCs w:val="28"/>
        </w:rPr>
        <w:t xml:space="preserve"> Карталинского муниципального района</w:t>
      </w:r>
      <w:r w:rsidRPr="00873EA6">
        <w:rPr>
          <w:rFonts w:ascii="Times New Roman" w:hAnsi="Times New Roman" w:cs="Times New Roman"/>
          <w:sz w:val="28"/>
          <w:szCs w:val="28"/>
        </w:rPr>
        <w:t>,</w:t>
      </w:r>
      <w:r w:rsidR="00DE752C" w:rsidRPr="00873EA6">
        <w:rPr>
          <w:rFonts w:ascii="Times New Roman" w:hAnsi="Times New Roman" w:cs="Times New Roman"/>
          <w:sz w:val="28"/>
          <w:szCs w:val="28"/>
        </w:rPr>
        <w:t xml:space="preserve"> согласно приложению </w:t>
      </w:r>
      <w:r w:rsidRPr="00873EA6">
        <w:rPr>
          <w:rFonts w:ascii="Times New Roman" w:hAnsi="Times New Roman" w:cs="Times New Roman"/>
          <w:sz w:val="28"/>
          <w:szCs w:val="28"/>
        </w:rPr>
        <w:t xml:space="preserve">1 </w:t>
      </w:r>
      <w:r w:rsidR="00DE752C" w:rsidRPr="00873EA6">
        <w:rPr>
          <w:rFonts w:ascii="Times New Roman" w:hAnsi="Times New Roman" w:cs="Times New Roman"/>
          <w:sz w:val="28"/>
          <w:szCs w:val="28"/>
        </w:rPr>
        <w:t>к настоящему постановлению.</w:t>
      </w:r>
    </w:p>
    <w:p w14:paraId="41DC9C30" w14:textId="611EECC6" w:rsidR="00E61A9D" w:rsidRPr="00873EA6" w:rsidRDefault="00E61A9D" w:rsidP="00E61A9D">
      <w:pPr>
        <w:spacing w:after="0" w:line="240" w:lineRule="auto"/>
        <w:ind w:firstLine="709"/>
        <w:jc w:val="both"/>
        <w:rPr>
          <w:rFonts w:ascii="Times New Roman" w:hAnsi="Times New Roman" w:cs="Times New Roman"/>
          <w:kern w:val="2"/>
          <w:sz w:val="28"/>
          <w:szCs w:val="28"/>
          <w:lang w:eastAsia="en-US"/>
          <w14:ligatures w14:val="standardContextual"/>
        </w:rPr>
      </w:pPr>
      <w:r w:rsidRPr="00873EA6">
        <w:rPr>
          <w:rFonts w:ascii="Times New Roman" w:hAnsi="Times New Roman" w:cs="Times New Roman"/>
          <w:sz w:val="28"/>
          <w:szCs w:val="28"/>
        </w:rPr>
        <w:t xml:space="preserve">2. Установить срок передачи объектов </w:t>
      </w:r>
      <w:proofErr w:type="gramStart"/>
      <w:r w:rsidRPr="00873EA6">
        <w:rPr>
          <w:rFonts w:ascii="Times New Roman" w:hAnsi="Times New Roman" w:cs="Times New Roman"/>
          <w:sz w:val="28"/>
          <w:szCs w:val="28"/>
        </w:rPr>
        <w:t>теплоснабжения  в</w:t>
      </w:r>
      <w:proofErr w:type="gramEnd"/>
      <w:r w:rsidRPr="00873EA6">
        <w:rPr>
          <w:rFonts w:ascii="Times New Roman" w:hAnsi="Times New Roman" w:cs="Times New Roman"/>
          <w:sz w:val="28"/>
          <w:szCs w:val="28"/>
        </w:rPr>
        <w:t xml:space="preserve"> концессию – до «30» апреля 2039 года.</w:t>
      </w:r>
    </w:p>
    <w:p w14:paraId="4CB16D2E" w14:textId="5D961CE4" w:rsidR="00AE7770" w:rsidRDefault="00E61A9D" w:rsidP="00375E1A">
      <w:pPr>
        <w:spacing w:after="0" w:line="240" w:lineRule="auto"/>
        <w:ind w:firstLine="708"/>
        <w:jc w:val="both"/>
        <w:rPr>
          <w:rFonts w:ascii="Times New Roman" w:hAnsi="Times New Roman" w:cs="Times New Roman"/>
          <w:sz w:val="28"/>
          <w:szCs w:val="28"/>
        </w:rPr>
      </w:pPr>
      <w:r w:rsidRPr="00873EA6">
        <w:rPr>
          <w:rFonts w:ascii="Times New Roman" w:hAnsi="Times New Roman" w:cs="Times New Roman"/>
          <w:sz w:val="28"/>
          <w:szCs w:val="28"/>
        </w:rPr>
        <w:t>3</w:t>
      </w:r>
      <w:r w:rsidR="00E60D60" w:rsidRPr="00873EA6">
        <w:rPr>
          <w:rFonts w:ascii="Times New Roman" w:hAnsi="Times New Roman" w:cs="Times New Roman"/>
          <w:sz w:val="28"/>
          <w:szCs w:val="28"/>
        </w:rPr>
        <w:t xml:space="preserve">. Управлению строительства, инфраструктуры и жилищно-коммунального хозяйства </w:t>
      </w:r>
      <w:proofErr w:type="spellStart"/>
      <w:r w:rsidR="00E60D60" w:rsidRPr="00873EA6">
        <w:rPr>
          <w:rFonts w:ascii="Times New Roman" w:hAnsi="Times New Roman" w:cs="Times New Roman"/>
          <w:sz w:val="28"/>
          <w:szCs w:val="28"/>
        </w:rPr>
        <w:t>Карталинского</w:t>
      </w:r>
      <w:proofErr w:type="spellEnd"/>
      <w:r w:rsidR="00E60D60" w:rsidRPr="00873EA6">
        <w:rPr>
          <w:rFonts w:ascii="Times New Roman" w:hAnsi="Times New Roman" w:cs="Times New Roman"/>
          <w:sz w:val="28"/>
          <w:szCs w:val="28"/>
        </w:rPr>
        <w:t xml:space="preserve"> муниципального района в 10-дневный срок со дня принятия настоящего постановления разместить на официальном сайте Российской Федерации в информационно-</w:t>
      </w:r>
      <w:proofErr w:type="spellStart"/>
      <w:r w:rsidR="00E60D60">
        <w:rPr>
          <w:rFonts w:ascii="Times New Roman" w:hAnsi="Times New Roman" w:cs="Times New Roman"/>
          <w:sz w:val="28"/>
          <w:szCs w:val="28"/>
        </w:rPr>
        <w:t>теллекоммуникационной</w:t>
      </w:r>
      <w:proofErr w:type="spellEnd"/>
      <w:r w:rsidR="00E60D60">
        <w:rPr>
          <w:rFonts w:ascii="Times New Roman" w:hAnsi="Times New Roman" w:cs="Times New Roman"/>
          <w:sz w:val="28"/>
          <w:szCs w:val="28"/>
        </w:rPr>
        <w:t xml:space="preserve"> сети «Интернет» для размещения информации о проведении торгов </w:t>
      </w:r>
      <w:hyperlink r:id="rId8" w:history="1">
        <w:r w:rsidR="00E60D60" w:rsidRPr="00A65FAB">
          <w:rPr>
            <w:rStyle w:val="a3"/>
            <w:rFonts w:ascii="Times New Roman" w:hAnsi="Times New Roman" w:cs="Times New Roman"/>
            <w:sz w:val="28"/>
            <w:szCs w:val="28"/>
            <w:lang w:val="en-US"/>
          </w:rPr>
          <w:t>www</w:t>
        </w:r>
        <w:r w:rsidR="00E60D60" w:rsidRPr="00DF381B">
          <w:rPr>
            <w:rStyle w:val="a3"/>
            <w:rFonts w:ascii="Times New Roman" w:hAnsi="Times New Roman" w:cs="Times New Roman"/>
            <w:sz w:val="28"/>
            <w:szCs w:val="28"/>
          </w:rPr>
          <w:t>.</w:t>
        </w:r>
        <w:proofErr w:type="spellStart"/>
        <w:r w:rsidR="00E60D60" w:rsidRPr="00A65FAB">
          <w:rPr>
            <w:rStyle w:val="a3"/>
            <w:rFonts w:ascii="Times New Roman" w:hAnsi="Times New Roman" w:cs="Times New Roman"/>
            <w:sz w:val="28"/>
            <w:szCs w:val="28"/>
            <w:lang w:val="en-US"/>
          </w:rPr>
          <w:t>torgi</w:t>
        </w:r>
        <w:proofErr w:type="spellEnd"/>
        <w:r w:rsidR="00E60D60" w:rsidRPr="00DF381B">
          <w:rPr>
            <w:rStyle w:val="a3"/>
            <w:rFonts w:ascii="Times New Roman" w:hAnsi="Times New Roman" w:cs="Times New Roman"/>
            <w:sz w:val="28"/>
            <w:szCs w:val="28"/>
          </w:rPr>
          <w:t>.</w:t>
        </w:r>
        <w:r w:rsidR="00E60D60" w:rsidRPr="00A65FAB">
          <w:rPr>
            <w:rStyle w:val="a3"/>
            <w:rFonts w:ascii="Times New Roman" w:hAnsi="Times New Roman" w:cs="Times New Roman"/>
            <w:sz w:val="28"/>
            <w:szCs w:val="28"/>
            <w:lang w:val="en-US"/>
          </w:rPr>
          <w:t>gov</w:t>
        </w:r>
        <w:r w:rsidR="00E60D60" w:rsidRPr="00DF381B">
          <w:rPr>
            <w:rStyle w:val="a3"/>
            <w:rFonts w:ascii="Times New Roman" w:hAnsi="Times New Roman" w:cs="Times New Roman"/>
            <w:sz w:val="28"/>
            <w:szCs w:val="28"/>
          </w:rPr>
          <w:t>.</w:t>
        </w:r>
        <w:proofErr w:type="spellStart"/>
        <w:r w:rsidR="00E60D60" w:rsidRPr="00A65FAB">
          <w:rPr>
            <w:rStyle w:val="a3"/>
            <w:rFonts w:ascii="Times New Roman" w:hAnsi="Times New Roman" w:cs="Times New Roman"/>
            <w:sz w:val="28"/>
            <w:szCs w:val="28"/>
            <w:lang w:val="en-US"/>
          </w:rPr>
          <w:t>ru</w:t>
        </w:r>
        <w:proofErr w:type="spellEnd"/>
      </w:hyperlink>
      <w:r w:rsidR="00AE7770">
        <w:rPr>
          <w:rFonts w:ascii="Times New Roman" w:hAnsi="Times New Roman" w:cs="Times New Roman"/>
          <w:sz w:val="28"/>
          <w:szCs w:val="28"/>
        </w:rPr>
        <w:t xml:space="preserve"> </w:t>
      </w:r>
      <w:r w:rsidR="00AE7770" w:rsidRPr="00DF381B">
        <w:rPr>
          <w:rFonts w:ascii="Times New Roman" w:hAnsi="Times New Roman" w:cs="Times New Roman"/>
          <w:sz w:val="28"/>
          <w:szCs w:val="28"/>
        </w:rPr>
        <w:t>(</w:t>
      </w:r>
      <w:r w:rsidR="00AE7770">
        <w:rPr>
          <w:rFonts w:ascii="Times New Roman" w:hAnsi="Times New Roman" w:cs="Times New Roman"/>
          <w:sz w:val="28"/>
          <w:szCs w:val="28"/>
        </w:rPr>
        <w:t>далее</w:t>
      </w:r>
      <w:r w:rsidR="00375E1A">
        <w:rPr>
          <w:rFonts w:ascii="Times New Roman" w:hAnsi="Times New Roman" w:cs="Times New Roman"/>
          <w:sz w:val="28"/>
          <w:szCs w:val="28"/>
        </w:rPr>
        <w:t xml:space="preserve"> - </w:t>
      </w:r>
      <w:r w:rsidR="00AE7770">
        <w:rPr>
          <w:rFonts w:ascii="Times New Roman" w:hAnsi="Times New Roman" w:cs="Times New Roman"/>
          <w:sz w:val="28"/>
          <w:szCs w:val="28"/>
        </w:rPr>
        <w:t xml:space="preserve">официальный сайт)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по заключении концессионного </w:t>
      </w:r>
      <w:r w:rsidR="00AE7770">
        <w:rPr>
          <w:rFonts w:ascii="Times New Roman" w:hAnsi="Times New Roman" w:cs="Times New Roman"/>
          <w:sz w:val="28"/>
          <w:szCs w:val="28"/>
        </w:rPr>
        <w:lastRenderedPageBreak/>
        <w:t>соглашения в отношении объектов теплоснабжения, от иных лиц, отвечающих требованиям, предъявляемым частью 4.1. статьи 37 Федерального закона от 21.07.2005 года № 115-ФЗ «О концессионных соглашениях», к лицу, выступающему с инициативой заключения концессионного соглашения.</w:t>
      </w:r>
    </w:p>
    <w:p w14:paraId="0D66ED27" w14:textId="1EAB4D0A" w:rsidR="00E61A9D" w:rsidRPr="00E61A9D" w:rsidRDefault="00E61A9D" w:rsidP="00E61A9D">
      <w:pPr>
        <w:spacing w:after="0" w:line="240" w:lineRule="auto"/>
        <w:ind w:firstLine="709"/>
        <w:jc w:val="both"/>
        <w:rPr>
          <w:rFonts w:ascii="Times New Roman" w:hAnsi="Times New Roman" w:cs="Times New Roman"/>
          <w:kern w:val="2"/>
          <w:sz w:val="28"/>
          <w:szCs w:val="28"/>
          <w:lang w:eastAsia="en-US"/>
          <w14:ligatures w14:val="standardContextual"/>
        </w:rPr>
      </w:pPr>
      <w:r w:rsidRPr="00E61A9D">
        <w:rPr>
          <w:rFonts w:ascii="Times New Roman" w:hAnsi="Times New Roman" w:cs="Times New Roman"/>
          <w:sz w:val="28"/>
          <w:szCs w:val="28"/>
        </w:rPr>
        <w:t>4. Утвердить Порядок приема заявок о готовности к участию в конкурсе на право заключения концессионного соглашения в отношении объектов теплоснабжения от иных лиц на условиях, предложенных в проекте концессионного соглашения</w:t>
      </w:r>
      <w:r w:rsidR="00E12A69">
        <w:rPr>
          <w:rFonts w:ascii="Times New Roman" w:hAnsi="Times New Roman" w:cs="Times New Roman"/>
          <w:sz w:val="28"/>
          <w:szCs w:val="28"/>
        </w:rPr>
        <w:t>.</w:t>
      </w:r>
      <w:r w:rsidRPr="00E61A9D">
        <w:rPr>
          <w:rFonts w:ascii="Times New Roman" w:hAnsi="Times New Roman" w:cs="Times New Roman"/>
          <w:sz w:val="28"/>
          <w:szCs w:val="28"/>
        </w:rPr>
        <w:t xml:space="preserve"> </w:t>
      </w:r>
    </w:p>
    <w:p w14:paraId="1426B311" w14:textId="01E38158" w:rsidR="00BA25E4" w:rsidRDefault="00E61A9D" w:rsidP="00BA2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A5748">
        <w:rPr>
          <w:rFonts w:ascii="Times New Roman" w:hAnsi="Times New Roman" w:cs="Times New Roman"/>
          <w:sz w:val="28"/>
          <w:szCs w:val="28"/>
        </w:rPr>
        <w:t xml:space="preserve">. Заявки о готовности к участию в конкурсе на заключение концессионного соглашения подаются в Управление строительства, инфраструктуры и жилищно-коммунального хозяйства Карталинского муниципального района </w:t>
      </w:r>
      <w:r w:rsidR="00DC3971">
        <w:rPr>
          <w:rFonts w:ascii="Times New Roman" w:hAnsi="Times New Roman" w:cs="Times New Roman"/>
          <w:sz w:val="28"/>
          <w:szCs w:val="28"/>
        </w:rPr>
        <w:t>(адрес: г. Карталы, ул. Ленина, д. 1</w:t>
      </w:r>
      <w:r w:rsidR="00BA25E4">
        <w:rPr>
          <w:rFonts w:ascii="Times New Roman" w:hAnsi="Times New Roman" w:cs="Times New Roman"/>
          <w:sz w:val="28"/>
          <w:szCs w:val="28"/>
        </w:rPr>
        <w:t xml:space="preserve">, отдел ЖКХ) </w:t>
      </w:r>
      <w:r w:rsidR="008A5748">
        <w:rPr>
          <w:rFonts w:ascii="Times New Roman" w:hAnsi="Times New Roman" w:cs="Times New Roman"/>
          <w:sz w:val="28"/>
          <w:szCs w:val="28"/>
        </w:rPr>
        <w:t xml:space="preserve">в течении 45 дней с момента размещения настоящего постановления на официальном сайте. </w:t>
      </w:r>
    </w:p>
    <w:p w14:paraId="22EBF828" w14:textId="69D6BDE5" w:rsidR="00BA25E4" w:rsidRPr="00BA25E4" w:rsidRDefault="00BA25E4" w:rsidP="00BA25E4">
      <w:pPr>
        <w:spacing w:after="0" w:line="240" w:lineRule="auto"/>
        <w:ind w:firstLine="708"/>
        <w:jc w:val="both"/>
        <w:rPr>
          <w:rFonts w:ascii="Times New Roman" w:hAnsi="Times New Roman" w:cs="Times New Roman"/>
          <w:sz w:val="28"/>
          <w:szCs w:val="28"/>
        </w:rPr>
      </w:pPr>
      <w:r w:rsidRPr="00BA25E4">
        <w:rPr>
          <w:rFonts w:ascii="Times New Roman" w:hAnsi="Times New Roman" w:cs="Times New Roman"/>
          <w:sz w:val="28"/>
          <w:szCs w:val="28"/>
        </w:rPr>
        <w:t>Форма заявки</w:t>
      </w:r>
      <w:r w:rsidRPr="00BA25E4">
        <w:rPr>
          <w:rFonts w:ascii="Arial" w:hAnsi="Arial" w:cs="Arial"/>
          <w:sz w:val="28"/>
          <w:szCs w:val="28"/>
        </w:rPr>
        <w:t xml:space="preserve"> </w:t>
      </w:r>
      <w:r w:rsidRPr="00BA25E4">
        <w:rPr>
          <w:rFonts w:ascii="Times New Roman" w:hAnsi="Times New Roman" w:cs="Times New Roman"/>
          <w:sz w:val="28"/>
          <w:szCs w:val="28"/>
        </w:rPr>
        <w:t xml:space="preserve">о готовности к участию в конкурсе на заключение концессионного соглашения </w:t>
      </w:r>
      <w:r w:rsidR="008A5748" w:rsidRPr="00BA25E4">
        <w:rPr>
          <w:rFonts w:ascii="Times New Roman" w:hAnsi="Times New Roman" w:cs="Times New Roman"/>
          <w:sz w:val="28"/>
          <w:szCs w:val="28"/>
        </w:rPr>
        <w:t xml:space="preserve">утверждена </w:t>
      </w:r>
      <w:r w:rsidR="00BC351A" w:rsidRPr="00BA25E4">
        <w:rPr>
          <w:rFonts w:ascii="Times New Roman" w:hAnsi="Times New Roman" w:cs="Times New Roman"/>
          <w:sz w:val="28"/>
          <w:szCs w:val="28"/>
        </w:rPr>
        <w:t>Постановлением Правительства Р</w:t>
      </w:r>
      <w:r w:rsidR="00375E1A" w:rsidRPr="00BA25E4">
        <w:rPr>
          <w:rFonts w:ascii="Times New Roman" w:hAnsi="Times New Roman" w:cs="Times New Roman"/>
          <w:sz w:val="28"/>
          <w:szCs w:val="28"/>
        </w:rPr>
        <w:t>оссийской Фе</w:t>
      </w:r>
      <w:r>
        <w:rPr>
          <w:rFonts w:ascii="Times New Roman" w:hAnsi="Times New Roman" w:cs="Times New Roman"/>
          <w:sz w:val="28"/>
          <w:szCs w:val="28"/>
        </w:rPr>
        <w:t>д</w:t>
      </w:r>
      <w:r w:rsidR="00375E1A" w:rsidRPr="00BA25E4">
        <w:rPr>
          <w:rFonts w:ascii="Times New Roman" w:hAnsi="Times New Roman" w:cs="Times New Roman"/>
          <w:sz w:val="28"/>
          <w:szCs w:val="28"/>
        </w:rPr>
        <w:t>ерации</w:t>
      </w:r>
      <w:r w:rsidR="00BC351A" w:rsidRPr="00BA25E4">
        <w:rPr>
          <w:rFonts w:ascii="Times New Roman" w:hAnsi="Times New Roman" w:cs="Times New Roman"/>
          <w:sz w:val="28"/>
          <w:szCs w:val="28"/>
        </w:rPr>
        <w:t xml:space="preserve"> от 16.09.2023</w:t>
      </w:r>
      <w:r w:rsidR="00375E1A" w:rsidRPr="00BA25E4">
        <w:rPr>
          <w:rFonts w:ascii="Times New Roman" w:hAnsi="Times New Roman" w:cs="Times New Roman"/>
          <w:sz w:val="28"/>
          <w:szCs w:val="28"/>
        </w:rPr>
        <w:t xml:space="preserve"> года</w:t>
      </w:r>
      <w:r w:rsidR="00BC351A" w:rsidRPr="00BA25E4">
        <w:rPr>
          <w:rFonts w:ascii="Times New Roman" w:hAnsi="Times New Roman" w:cs="Times New Roman"/>
          <w:sz w:val="28"/>
          <w:szCs w:val="28"/>
        </w:rPr>
        <w:t xml:space="preserve"> № 1515</w:t>
      </w:r>
      <w:r w:rsidRPr="00BA25E4">
        <w:rPr>
          <w:rFonts w:ascii="Times New Roman" w:hAnsi="Times New Roman" w:cs="Times New Roman"/>
          <w:sz w:val="28"/>
          <w:szCs w:val="28"/>
        </w:rPr>
        <w:t xml:space="preserve"> (Приложение </w:t>
      </w:r>
      <w:r w:rsidR="00E12A69">
        <w:rPr>
          <w:rFonts w:ascii="Times New Roman" w:hAnsi="Times New Roman" w:cs="Times New Roman"/>
          <w:sz w:val="28"/>
          <w:szCs w:val="28"/>
        </w:rPr>
        <w:t>2</w:t>
      </w:r>
      <w:r w:rsidRPr="00BA25E4">
        <w:rPr>
          <w:rFonts w:ascii="Times New Roman" w:hAnsi="Times New Roman" w:cs="Times New Roman"/>
          <w:sz w:val="28"/>
          <w:szCs w:val="28"/>
        </w:rPr>
        <w:t xml:space="preserve"> к настоящему Постановлению).</w:t>
      </w:r>
    </w:p>
    <w:p w14:paraId="6A06EE56" w14:textId="7C837237" w:rsidR="003815B9" w:rsidRDefault="00BA25E4" w:rsidP="00375E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815B9">
        <w:rPr>
          <w:rFonts w:ascii="Times New Roman" w:hAnsi="Times New Roman" w:cs="Times New Roman"/>
          <w:sz w:val="28"/>
          <w:szCs w:val="28"/>
        </w:rPr>
        <w:t>.</w:t>
      </w:r>
      <w:r w:rsidR="00375E1A">
        <w:rPr>
          <w:rFonts w:ascii="Times New Roman" w:hAnsi="Times New Roman" w:cs="Times New Roman"/>
          <w:sz w:val="28"/>
          <w:szCs w:val="28"/>
        </w:rPr>
        <w:t xml:space="preserve"> </w:t>
      </w:r>
      <w:r w:rsidR="003815B9">
        <w:rPr>
          <w:rFonts w:ascii="Times New Roman" w:hAnsi="Times New Roman" w:cs="Times New Roman"/>
          <w:sz w:val="28"/>
          <w:szCs w:val="28"/>
        </w:rPr>
        <w:t>Разместить настоящее постановление на официальном сайте администрации Карталинского муниципального района.</w:t>
      </w:r>
    </w:p>
    <w:p w14:paraId="26F250E8" w14:textId="72F6C07E" w:rsidR="003815B9" w:rsidRDefault="00BA25E4" w:rsidP="00375E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815B9">
        <w:rPr>
          <w:rFonts w:ascii="Times New Roman" w:hAnsi="Times New Roman" w:cs="Times New Roman"/>
          <w:sz w:val="28"/>
          <w:szCs w:val="28"/>
        </w:rPr>
        <w:t xml:space="preserve">. Контроль за исполнением настоящего постановления </w:t>
      </w:r>
      <w:r w:rsidR="00BC351A">
        <w:rPr>
          <w:rFonts w:ascii="Times New Roman" w:hAnsi="Times New Roman" w:cs="Times New Roman"/>
          <w:sz w:val="28"/>
          <w:szCs w:val="28"/>
        </w:rPr>
        <w:t>оставляю за собой</w:t>
      </w:r>
      <w:r w:rsidR="003815B9">
        <w:rPr>
          <w:rFonts w:ascii="Times New Roman" w:hAnsi="Times New Roman" w:cs="Times New Roman"/>
          <w:sz w:val="28"/>
          <w:szCs w:val="28"/>
        </w:rPr>
        <w:t>.</w:t>
      </w:r>
    </w:p>
    <w:p w14:paraId="049CD995" w14:textId="77777777" w:rsidR="00837BF4" w:rsidRDefault="00837BF4" w:rsidP="00375E1A">
      <w:pPr>
        <w:spacing w:after="0" w:line="240" w:lineRule="auto"/>
        <w:ind w:firstLine="708"/>
        <w:jc w:val="both"/>
        <w:rPr>
          <w:rFonts w:ascii="Times New Roman" w:hAnsi="Times New Roman" w:cs="Times New Roman"/>
          <w:sz w:val="28"/>
          <w:szCs w:val="28"/>
        </w:rPr>
      </w:pPr>
    </w:p>
    <w:p w14:paraId="6E1842DC" w14:textId="33C9E5E9" w:rsidR="00BC351A" w:rsidRDefault="00BC351A" w:rsidP="00375E1A">
      <w:pPr>
        <w:spacing w:after="0" w:line="240" w:lineRule="auto"/>
        <w:ind w:firstLine="708"/>
        <w:jc w:val="both"/>
        <w:rPr>
          <w:rFonts w:ascii="Times New Roman" w:hAnsi="Times New Roman" w:cs="Times New Roman"/>
          <w:sz w:val="28"/>
          <w:szCs w:val="28"/>
        </w:rPr>
      </w:pPr>
    </w:p>
    <w:p w14:paraId="1F12FF83" w14:textId="6F0ACC27" w:rsidR="006F2699" w:rsidRDefault="006F2699" w:rsidP="00375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Временно исполняющий полном</w:t>
      </w:r>
      <w:r w:rsidR="0066434D">
        <w:rPr>
          <w:rFonts w:ascii="Times New Roman" w:hAnsi="Times New Roman" w:cs="Times New Roman"/>
          <w:sz w:val="28"/>
          <w:szCs w:val="28"/>
        </w:rPr>
        <w:t>очия</w:t>
      </w:r>
      <w:r>
        <w:rPr>
          <w:rFonts w:ascii="Times New Roman" w:hAnsi="Times New Roman" w:cs="Times New Roman"/>
          <w:sz w:val="28"/>
          <w:szCs w:val="28"/>
        </w:rPr>
        <w:t xml:space="preserve"> г</w:t>
      </w:r>
      <w:r w:rsidR="003815B9">
        <w:rPr>
          <w:rFonts w:ascii="Times New Roman" w:hAnsi="Times New Roman" w:cs="Times New Roman"/>
          <w:sz w:val="28"/>
          <w:szCs w:val="28"/>
        </w:rPr>
        <w:t>лав</w:t>
      </w:r>
      <w:r>
        <w:rPr>
          <w:rFonts w:ascii="Times New Roman" w:hAnsi="Times New Roman" w:cs="Times New Roman"/>
          <w:sz w:val="28"/>
          <w:szCs w:val="28"/>
        </w:rPr>
        <w:t>ы</w:t>
      </w:r>
      <w:r w:rsidR="003815B9">
        <w:rPr>
          <w:rFonts w:ascii="Times New Roman" w:hAnsi="Times New Roman" w:cs="Times New Roman"/>
          <w:sz w:val="28"/>
          <w:szCs w:val="28"/>
        </w:rPr>
        <w:t xml:space="preserve"> </w:t>
      </w:r>
    </w:p>
    <w:p w14:paraId="30D8C9D9" w14:textId="7EAD5029" w:rsidR="003815B9" w:rsidRDefault="003815B9" w:rsidP="00375E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Карталинского муниципального района                              </w:t>
      </w:r>
      <w:r w:rsidR="00BC351A">
        <w:rPr>
          <w:rFonts w:ascii="Times New Roman" w:hAnsi="Times New Roman" w:cs="Times New Roman"/>
          <w:sz w:val="28"/>
          <w:szCs w:val="28"/>
        </w:rPr>
        <w:t xml:space="preserve">    </w:t>
      </w:r>
      <w:r w:rsidR="0066434D">
        <w:rPr>
          <w:rFonts w:ascii="Times New Roman" w:hAnsi="Times New Roman" w:cs="Times New Roman"/>
          <w:sz w:val="28"/>
          <w:szCs w:val="28"/>
        </w:rPr>
        <w:t xml:space="preserve">   </w:t>
      </w:r>
      <w:r w:rsidR="00BC351A">
        <w:rPr>
          <w:rFonts w:ascii="Times New Roman" w:hAnsi="Times New Roman" w:cs="Times New Roman"/>
          <w:sz w:val="28"/>
          <w:szCs w:val="28"/>
        </w:rPr>
        <w:t xml:space="preserve">  А.И. Куличков</w:t>
      </w:r>
    </w:p>
    <w:p w14:paraId="07C453B7" w14:textId="77777777" w:rsidR="003815B9" w:rsidRDefault="003815B9" w:rsidP="00375E1A">
      <w:pPr>
        <w:spacing w:after="0" w:line="240" w:lineRule="auto"/>
        <w:ind w:firstLine="708"/>
        <w:jc w:val="both"/>
        <w:rPr>
          <w:rFonts w:ascii="Times New Roman" w:hAnsi="Times New Roman" w:cs="Times New Roman"/>
          <w:sz w:val="28"/>
          <w:szCs w:val="28"/>
        </w:rPr>
      </w:pPr>
    </w:p>
    <w:p w14:paraId="15ED114A" w14:textId="77777777" w:rsidR="00BC351A" w:rsidRDefault="00BC351A" w:rsidP="00375E1A">
      <w:pPr>
        <w:spacing w:after="0" w:line="240" w:lineRule="auto"/>
        <w:ind w:firstLine="708"/>
        <w:jc w:val="both"/>
        <w:rPr>
          <w:rFonts w:ascii="Times New Roman" w:hAnsi="Times New Roman" w:cs="Times New Roman"/>
          <w:sz w:val="28"/>
          <w:szCs w:val="28"/>
        </w:rPr>
      </w:pPr>
    </w:p>
    <w:p w14:paraId="656A819A" w14:textId="77777777" w:rsidR="00BC351A" w:rsidRDefault="00BC351A" w:rsidP="00375E1A">
      <w:pPr>
        <w:spacing w:after="0" w:line="240" w:lineRule="auto"/>
        <w:ind w:firstLine="708"/>
        <w:jc w:val="both"/>
        <w:rPr>
          <w:rFonts w:ascii="Times New Roman" w:hAnsi="Times New Roman" w:cs="Times New Roman"/>
          <w:sz w:val="28"/>
          <w:szCs w:val="28"/>
        </w:rPr>
      </w:pPr>
    </w:p>
    <w:p w14:paraId="506A0E5A" w14:textId="77777777" w:rsidR="00BC351A" w:rsidRDefault="00BC351A" w:rsidP="00375E1A">
      <w:pPr>
        <w:spacing w:after="0" w:line="240" w:lineRule="auto"/>
        <w:ind w:firstLine="708"/>
        <w:jc w:val="both"/>
        <w:rPr>
          <w:rFonts w:ascii="Times New Roman" w:hAnsi="Times New Roman" w:cs="Times New Roman"/>
          <w:sz w:val="28"/>
          <w:szCs w:val="28"/>
        </w:rPr>
      </w:pPr>
    </w:p>
    <w:p w14:paraId="3CEF4281" w14:textId="77777777" w:rsidR="00BC351A" w:rsidRDefault="00BC351A" w:rsidP="00375E1A">
      <w:pPr>
        <w:spacing w:after="0" w:line="240" w:lineRule="auto"/>
        <w:ind w:firstLine="708"/>
        <w:jc w:val="both"/>
        <w:rPr>
          <w:rFonts w:ascii="Times New Roman" w:hAnsi="Times New Roman" w:cs="Times New Roman"/>
          <w:sz w:val="28"/>
          <w:szCs w:val="28"/>
        </w:rPr>
      </w:pPr>
    </w:p>
    <w:p w14:paraId="5E4EDF6E" w14:textId="12DE70A1" w:rsidR="00777912" w:rsidRDefault="00777912" w:rsidP="00375E1A">
      <w:pPr>
        <w:spacing w:after="0" w:line="240" w:lineRule="auto"/>
        <w:ind w:firstLine="708"/>
        <w:jc w:val="both"/>
        <w:rPr>
          <w:rFonts w:ascii="Times New Roman" w:hAnsi="Times New Roman" w:cs="Times New Roman"/>
          <w:sz w:val="28"/>
          <w:szCs w:val="28"/>
        </w:rPr>
      </w:pPr>
    </w:p>
    <w:p w14:paraId="7A939904" w14:textId="0B622811" w:rsidR="00777912" w:rsidRDefault="00777912" w:rsidP="00375E1A">
      <w:pPr>
        <w:spacing w:after="0" w:line="240" w:lineRule="auto"/>
        <w:ind w:firstLine="708"/>
        <w:jc w:val="both"/>
        <w:rPr>
          <w:rFonts w:ascii="Times New Roman" w:hAnsi="Times New Roman" w:cs="Times New Roman"/>
          <w:sz w:val="28"/>
          <w:szCs w:val="28"/>
        </w:rPr>
      </w:pPr>
    </w:p>
    <w:p w14:paraId="4FA7C028" w14:textId="7183B045" w:rsidR="00777912" w:rsidRDefault="00777912" w:rsidP="00375E1A">
      <w:pPr>
        <w:spacing w:after="0" w:line="240" w:lineRule="auto"/>
        <w:ind w:firstLine="708"/>
        <w:jc w:val="both"/>
        <w:rPr>
          <w:rFonts w:ascii="Times New Roman" w:hAnsi="Times New Roman" w:cs="Times New Roman"/>
          <w:sz w:val="28"/>
          <w:szCs w:val="28"/>
        </w:rPr>
      </w:pPr>
    </w:p>
    <w:p w14:paraId="640E3CED" w14:textId="114445AA" w:rsidR="00777912" w:rsidRDefault="00777912" w:rsidP="00375E1A">
      <w:pPr>
        <w:spacing w:after="0" w:line="240" w:lineRule="auto"/>
        <w:ind w:firstLine="708"/>
        <w:jc w:val="both"/>
        <w:rPr>
          <w:rFonts w:ascii="Times New Roman" w:hAnsi="Times New Roman" w:cs="Times New Roman"/>
          <w:sz w:val="28"/>
          <w:szCs w:val="28"/>
        </w:rPr>
      </w:pPr>
    </w:p>
    <w:p w14:paraId="03313E03" w14:textId="1324B5DC" w:rsidR="00777912" w:rsidRDefault="00777912" w:rsidP="00375E1A">
      <w:pPr>
        <w:spacing w:after="0" w:line="240" w:lineRule="auto"/>
        <w:ind w:firstLine="708"/>
        <w:jc w:val="both"/>
        <w:rPr>
          <w:rFonts w:ascii="Times New Roman" w:hAnsi="Times New Roman" w:cs="Times New Roman"/>
          <w:sz w:val="28"/>
          <w:szCs w:val="28"/>
        </w:rPr>
      </w:pPr>
    </w:p>
    <w:p w14:paraId="02617851" w14:textId="7051792A" w:rsidR="00777912" w:rsidRDefault="00777912" w:rsidP="00375E1A">
      <w:pPr>
        <w:spacing w:after="0" w:line="240" w:lineRule="auto"/>
        <w:ind w:firstLine="708"/>
        <w:jc w:val="both"/>
        <w:rPr>
          <w:rFonts w:ascii="Times New Roman" w:hAnsi="Times New Roman" w:cs="Times New Roman"/>
          <w:sz w:val="28"/>
          <w:szCs w:val="28"/>
        </w:rPr>
      </w:pPr>
    </w:p>
    <w:p w14:paraId="00A233E1" w14:textId="69ACED44" w:rsidR="00777912" w:rsidRDefault="00777912" w:rsidP="00375E1A">
      <w:pPr>
        <w:spacing w:after="0" w:line="240" w:lineRule="auto"/>
        <w:ind w:firstLine="708"/>
        <w:jc w:val="both"/>
        <w:rPr>
          <w:rFonts w:ascii="Times New Roman" w:hAnsi="Times New Roman" w:cs="Times New Roman"/>
          <w:sz w:val="28"/>
          <w:szCs w:val="28"/>
        </w:rPr>
      </w:pPr>
    </w:p>
    <w:p w14:paraId="2A174231" w14:textId="595313BD" w:rsidR="00777912" w:rsidRDefault="00777912" w:rsidP="00375E1A">
      <w:pPr>
        <w:spacing w:after="0" w:line="240" w:lineRule="auto"/>
        <w:ind w:firstLine="708"/>
        <w:jc w:val="both"/>
        <w:rPr>
          <w:rFonts w:ascii="Times New Roman" w:hAnsi="Times New Roman" w:cs="Times New Roman"/>
          <w:sz w:val="28"/>
          <w:szCs w:val="28"/>
        </w:rPr>
      </w:pPr>
    </w:p>
    <w:p w14:paraId="63290D81" w14:textId="7DCD0EE9" w:rsidR="00777912" w:rsidRDefault="00777912" w:rsidP="00375E1A">
      <w:pPr>
        <w:spacing w:after="0" w:line="240" w:lineRule="auto"/>
        <w:ind w:firstLine="708"/>
        <w:jc w:val="both"/>
        <w:rPr>
          <w:rFonts w:ascii="Times New Roman" w:hAnsi="Times New Roman" w:cs="Times New Roman"/>
          <w:sz w:val="28"/>
          <w:szCs w:val="28"/>
        </w:rPr>
      </w:pPr>
    </w:p>
    <w:p w14:paraId="3EC1EAAB" w14:textId="30547CDC" w:rsidR="00375E1A" w:rsidRDefault="00375E1A" w:rsidP="00375E1A">
      <w:pPr>
        <w:spacing w:after="0" w:line="240" w:lineRule="auto"/>
        <w:ind w:firstLine="708"/>
        <w:jc w:val="both"/>
        <w:rPr>
          <w:rFonts w:ascii="Times New Roman" w:hAnsi="Times New Roman" w:cs="Times New Roman"/>
          <w:sz w:val="28"/>
          <w:szCs w:val="28"/>
        </w:rPr>
      </w:pPr>
    </w:p>
    <w:p w14:paraId="3446DC7D" w14:textId="1D8575B6" w:rsidR="00375E1A" w:rsidRDefault="00375E1A" w:rsidP="00375E1A">
      <w:pPr>
        <w:spacing w:after="0" w:line="240" w:lineRule="auto"/>
        <w:ind w:firstLine="708"/>
        <w:jc w:val="both"/>
        <w:rPr>
          <w:rFonts w:ascii="Times New Roman" w:hAnsi="Times New Roman" w:cs="Times New Roman"/>
          <w:sz w:val="28"/>
          <w:szCs w:val="28"/>
        </w:rPr>
      </w:pPr>
    </w:p>
    <w:p w14:paraId="240199D7" w14:textId="6C7794F6" w:rsidR="00375E1A" w:rsidRDefault="00375E1A" w:rsidP="00375E1A">
      <w:pPr>
        <w:spacing w:after="0" w:line="240" w:lineRule="auto"/>
        <w:ind w:firstLine="708"/>
        <w:jc w:val="both"/>
        <w:rPr>
          <w:rFonts w:ascii="Times New Roman" w:hAnsi="Times New Roman" w:cs="Times New Roman"/>
          <w:sz w:val="28"/>
          <w:szCs w:val="28"/>
        </w:rPr>
      </w:pPr>
    </w:p>
    <w:p w14:paraId="429A82A0" w14:textId="3C920546" w:rsidR="00375E1A" w:rsidRDefault="00375E1A" w:rsidP="00375E1A">
      <w:pPr>
        <w:spacing w:after="0" w:line="240" w:lineRule="auto"/>
        <w:ind w:firstLine="708"/>
        <w:jc w:val="both"/>
        <w:rPr>
          <w:rFonts w:ascii="Times New Roman" w:hAnsi="Times New Roman" w:cs="Times New Roman"/>
          <w:sz w:val="28"/>
          <w:szCs w:val="28"/>
        </w:rPr>
      </w:pPr>
    </w:p>
    <w:p w14:paraId="48E11D67" w14:textId="7F31E37D" w:rsidR="00375E1A" w:rsidRDefault="00375E1A" w:rsidP="00375E1A">
      <w:pPr>
        <w:spacing w:after="0" w:line="240" w:lineRule="auto"/>
        <w:ind w:firstLine="708"/>
        <w:jc w:val="both"/>
        <w:rPr>
          <w:rFonts w:ascii="Times New Roman" w:hAnsi="Times New Roman" w:cs="Times New Roman"/>
          <w:sz w:val="28"/>
          <w:szCs w:val="28"/>
        </w:rPr>
      </w:pPr>
    </w:p>
    <w:p w14:paraId="63DD43DC" w14:textId="77777777" w:rsidR="0066434D" w:rsidRDefault="0066434D" w:rsidP="005E28D9">
      <w:pPr>
        <w:tabs>
          <w:tab w:val="left" w:pos="1134"/>
        </w:tabs>
        <w:spacing w:after="0" w:line="240" w:lineRule="auto"/>
        <w:contextualSpacing/>
        <w:jc w:val="both"/>
        <w:rPr>
          <w:rFonts w:ascii="Times New Roman" w:eastAsia="Times New Roman" w:hAnsi="Times New Roman" w:cs="Times New Roman"/>
          <w:sz w:val="28"/>
          <w:szCs w:val="28"/>
        </w:rPr>
      </w:pPr>
    </w:p>
    <w:p w14:paraId="1417DB5C" w14:textId="59E93D30" w:rsidR="005E28D9" w:rsidRPr="00943A8E" w:rsidRDefault="005E28D9" w:rsidP="005E28D9">
      <w:pPr>
        <w:tabs>
          <w:tab w:val="left" w:pos="1134"/>
        </w:tabs>
        <w:spacing w:after="0" w:line="240" w:lineRule="auto"/>
        <w:contextualSpacing/>
        <w:jc w:val="both"/>
        <w:rPr>
          <w:rFonts w:ascii="Times New Roman" w:eastAsia="Times New Roman" w:hAnsi="Times New Roman" w:cs="Times New Roman"/>
          <w:sz w:val="28"/>
          <w:szCs w:val="28"/>
        </w:rPr>
      </w:pPr>
      <w:r w:rsidRPr="00943A8E">
        <w:rPr>
          <w:rFonts w:ascii="Times New Roman" w:eastAsia="Times New Roman" w:hAnsi="Times New Roman" w:cs="Times New Roman"/>
          <w:sz w:val="28"/>
          <w:szCs w:val="28"/>
        </w:rPr>
        <w:t>СОГЛАСОВАНО:</w:t>
      </w:r>
    </w:p>
    <w:p w14:paraId="724722AC" w14:textId="77777777" w:rsidR="005E28D9" w:rsidRPr="00943A8E" w:rsidRDefault="005E28D9" w:rsidP="005E28D9">
      <w:pPr>
        <w:tabs>
          <w:tab w:val="left" w:pos="1134"/>
        </w:tabs>
        <w:spacing w:after="0" w:line="240" w:lineRule="auto"/>
        <w:contextualSpacing/>
        <w:jc w:val="both"/>
        <w:rPr>
          <w:rFonts w:ascii="Times New Roman" w:eastAsia="Times New Roman" w:hAnsi="Times New Roman" w:cs="Times New Roman"/>
          <w:sz w:val="28"/>
          <w:szCs w:val="28"/>
        </w:rPr>
      </w:pPr>
    </w:p>
    <w:p w14:paraId="2E0A20EA" w14:textId="77777777" w:rsidR="005E28D9" w:rsidRPr="00943A8E" w:rsidRDefault="005E28D9" w:rsidP="005E28D9">
      <w:pPr>
        <w:spacing w:after="0" w:line="240" w:lineRule="auto"/>
        <w:jc w:val="both"/>
        <w:rPr>
          <w:rFonts w:ascii="Times New Roman" w:eastAsia="Calibri" w:hAnsi="Times New Roman" w:cs="Times New Roman"/>
          <w:sz w:val="28"/>
          <w:szCs w:val="28"/>
        </w:rPr>
      </w:pPr>
      <w:r w:rsidRPr="00943A8E">
        <w:rPr>
          <w:rFonts w:ascii="Times New Roman" w:eastAsia="Calibri" w:hAnsi="Times New Roman" w:cs="Times New Roman"/>
          <w:sz w:val="28"/>
          <w:szCs w:val="28"/>
        </w:rPr>
        <w:t xml:space="preserve">Заместитель главы, начальник </w:t>
      </w:r>
    </w:p>
    <w:p w14:paraId="559D715F" w14:textId="77777777" w:rsidR="005E28D9" w:rsidRPr="00943A8E" w:rsidRDefault="005E28D9" w:rsidP="005E28D9">
      <w:pPr>
        <w:spacing w:after="0" w:line="240" w:lineRule="auto"/>
        <w:jc w:val="both"/>
        <w:rPr>
          <w:rFonts w:ascii="Times New Roman" w:eastAsia="Calibri" w:hAnsi="Times New Roman" w:cs="Times New Roman"/>
          <w:sz w:val="28"/>
          <w:szCs w:val="28"/>
        </w:rPr>
      </w:pPr>
      <w:r w:rsidRPr="00943A8E">
        <w:rPr>
          <w:rFonts w:ascii="Times New Roman" w:eastAsia="Calibri" w:hAnsi="Times New Roman" w:cs="Times New Roman"/>
          <w:sz w:val="28"/>
          <w:szCs w:val="28"/>
        </w:rPr>
        <w:t xml:space="preserve">Управления строительства, </w:t>
      </w:r>
    </w:p>
    <w:p w14:paraId="1413247A" w14:textId="77777777" w:rsidR="005E28D9" w:rsidRPr="00943A8E" w:rsidRDefault="005E28D9" w:rsidP="005E28D9">
      <w:pPr>
        <w:spacing w:after="0" w:line="240" w:lineRule="auto"/>
        <w:jc w:val="both"/>
        <w:rPr>
          <w:rFonts w:ascii="Times New Roman" w:eastAsia="Calibri" w:hAnsi="Times New Roman" w:cs="Times New Roman"/>
          <w:sz w:val="28"/>
          <w:szCs w:val="28"/>
        </w:rPr>
      </w:pPr>
      <w:r w:rsidRPr="00943A8E">
        <w:rPr>
          <w:rFonts w:ascii="Times New Roman" w:eastAsia="Calibri" w:hAnsi="Times New Roman" w:cs="Times New Roman"/>
          <w:sz w:val="28"/>
          <w:szCs w:val="28"/>
        </w:rPr>
        <w:t>инфраструктуры и ЖКХ</w:t>
      </w:r>
    </w:p>
    <w:p w14:paraId="3D6B236E" w14:textId="77777777" w:rsidR="005E28D9" w:rsidRPr="00943A8E" w:rsidRDefault="005E28D9" w:rsidP="005E28D9">
      <w:pPr>
        <w:spacing w:after="0" w:line="240" w:lineRule="auto"/>
        <w:jc w:val="both"/>
        <w:rPr>
          <w:rFonts w:ascii="Times New Roman" w:eastAsia="Calibri" w:hAnsi="Times New Roman" w:cs="Times New Roman"/>
          <w:sz w:val="28"/>
          <w:szCs w:val="28"/>
        </w:rPr>
      </w:pPr>
    </w:p>
    <w:p w14:paraId="523AF4E6" w14:textId="77777777" w:rsidR="005E28D9" w:rsidRDefault="005E28D9" w:rsidP="005E28D9">
      <w:pPr>
        <w:spacing w:after="0" w:line="240" w:lineRule="auto"/>
        <w:jc w:val="center"/>
        <w:rPr>
          <w:rFonts w:ascii="Times New Roman" w:eastAsia="Calibri" w:hAnsi="Times New Roman" w:cs="Times New Roman"/>
          <w:sz w:val="28"/>
          <w:szCs w:val="28"/>
        </w:rPr>
      </w:pPr>
      <w:r w:rsidRPr="00943A8E">
        <w:rPr>
          <w:rFonts w:ascii="Times New Roman" w:eastAsia="Calibri" w:hAnsi="Times New Roman" w:cs="Times New Roman"/>
          <w:sz w:val="28"/>
          <w:szCs w:val="28"/>
        </w:rPr>
        <w:t>С.В. Ломовцев</w:t>
      </w:r>
    </w:p>
    <w:p w14:paraId="3AD1EF66" w14:textId="77777777" w:rsidR="005E28D9" w:rsidRPr="00943A8E" w:rsidRDefault="005E28D9" w:rsidP="005E28D9">
      <w:pPr>
        <w:spacing w:after="0" w:line="240" w:lineRule="auto"/>
        <w:jc w:val="center"/>
        <w:rPr>
          <w:rFonts w:ascii="Times New Roman" w:eastAsia="Calibri" w:hAnsi="Times New Roman" w:cs="Times New Roman"/>
          <w:sz w:val="28"/>
          <w:szCs w:val="28"/>
        </w:rPr>
      </w:pPr>
    </w:p>
    <w:p w14:paraId="4900787B" w14:textId="77777777" w:rsidR="00837BF4" w:rsidRPr="00837BF4" w:rsidRDefault="00837BF4" w:rsidP="00837BF4">
      <w:pPr>
        <w:spacing w:after="0" w:line="240" w:lineRule="auto"/>
        <w:jc w:val="both"/>
        <w:rPr>
          <w:rFonts w:ascii="Times New Roman" w:eastAsia="Times New Roman" w:hAnsi="Times New Roman" w:cs="Times New Roman"/>
          <w:sz w:val="28"/>
          <w:szCs w:val="28"/>
          <w:lang w:eastAsia="en-US"/>
        </w:rPr>
      </w:pPr>
      <w:r w:rsidRPr="00837BF4">
        <w:rPr>
          <w:rFonts w:ascii="Times New Roman" w:eastAsia="Times New Roman" w:hAnsi="Times New Roman" w:cs="Times New Roman"/>
          <w:sz w:val="28"/>
          <w:szCs w:val="28"/>
          <w:lang w:eastAsia="en-US"/>
        </w:rPr>
        <w:t xml:space="preserve">Заместитель главы </w:t>
      </w:r>
    </w:p>
    <w:p w14:paraId="321AD908" w14:textId="77777777" w:rsidR="00837BF4" w:rsidRPr="00837BF4" w:rsidRDefault="00837BF4" w:rsidP="00837BF4">
      <w:pPr>
        <w:spacing w:after="0" w:line="240" w:lineRule="auto"/>
        <w:jc w:val="both"/>
        <w:rPr>
          <w:rFonts w:ascii="Times New Roman" w:eastAsia="Times New Roman" w:hAnsi="Times New Roman" w:cs="Times New Roman"/>
          <w:sz w:val="28"/>
          <w:szCs w:val="28"/>
          <w:lang w:eastAsia="en-US"/>
        </w:rPr>
      </w:pPr>
      <w:r w:rsidRPr="00837BF4">
        <w:rPr>
          <w:rFonts w:ascii="Times New Roman" w:eastAsia="Times New Roman" w:hAnsi="Times New Roman" w:cs="Times New Roman"/>
          <w:sz w:val="28"/>
          <w:szCs w:val="28"/>
          <w:lang w:eastAsia="en-US"/>
        </w:rPr>
        <w:t>по муниципальному имуществу,</w:t>
      </w:r>
    </w:p>
    <w:p w14:paraId="4B04D349" w14:textId="77777777" w:rsidR="00837BF4" w:rsidRPr="00837BF4" w:rsidRDefault="00837BF4" w:rsidP="00837BF4">
      <w:pPr>
        <w:spacing w:after="0" w:line="240" w:lineRule="auto"/>
        <w:jc w:val="both"/>
        <w:rPr>
          <w:rFonts w:ascii="Times New Roman" w:eastAsia="Times New Roman" w:hAnsi="Times New Roman" w:cs="Times New Roman"/>
          <w:sz w:val="28"/>
          <w:szCs w:val="28"/>
          <w:lang w:eastAsia="en-US"/>
        </w:rPr>
      </w:pPr>
      <w:r w:rsidRPr="00837BF4">
        <w:rPr>
          <w:rFonts w:ascii="Times New Roman" w:eastAsia="Times New Roman" w:hAnsi="Times New Roman" w:cs="Times New Roman"/>
          <w:sz w:val="28"/>
          <w:szCs w:val="28"/>
          <w:lang w:eastAsia="en-US"/>
        </w:rPr>
        <w:t>земельным и правовым вопросам</w:t>
      </w:r>
    </w:p>
    <w:p w14:paraId="132A6706" w14:textId="77777777" w:rsidR="00837BF4" w:rsidRPr="00837BF4" w:rsidRDefault="00837BF4" w:rsidP="00837BF4">
      <w:pPr>
        <w:spacing w:after="0" w:line="240" w:lineRule="auto"/>
        <w:jc w:val="both"/>
        <w:rPr>
          <w:rFonts w:ascii="Times New Roman" w:eastAsia="Times New Roman" w:hAnsi="Times New Roman" w:cs="Times New Roman"/>
          <w:sz w:val="28"/>
          <w:szCs w:val="28"/>
          <w:lang w:eastAsia="en-US"/>
        </w:rPr>
      </w:pPr>
    </w:p>
    <w:p w14:paraId="5CBEF9F0" w14:textId="77777777" w:rsidR="00837BF4" w:rsidRPr="00837BF4" w:rsidRDefault="00837BF4" w:rsidP="00837BF4">
      <w:pPr>
        <w:spacing w:after="0" w:line="240" w:lineRule="auto"/>
        <w:ind w:firstLine="3828"/>
        <w:jc w:val="both"/>
        <w:rPr>
          <w:rFonts w:ascii="Times New Roman" w:eastAsia="Times New Roman" w:hAnsi="Times New Roman" w:cs="Times New Roman"/>
          <w:sz w:val="28"/>
          <w:szCs w:val="28"/>
          <w:lang w:eastAsia="en-US"/>
        </w:rPr>
      </w:pPr>
      <w:r w:rsidRPr="00837BF4">
        <w:rPr>
          <w:rFonts w:ascii="Times New Roman" w:eastAsia="Times New Roman" w:hAnsi="Times New Roman" w:cs="Times New Roman"/>
          <w:sz w:val="28"/>
          <w:szCs w:val="28"/>
          <w:lang w:eastAsia="en-US"/>
        </w:rPr>
        <w:t>Н.А. Максимовская</w:t>
      </w:r>
    </w:p>
    <w:p w14:paraId="25876533" w14:textId="77777777" w:rsidR="00837BF4" w:rsidRPr="00837BF4" w:rsidRDefault="00837BF4" w:rsidP="00837BF4">
      <w:pPr>
        <w:spacing w:after="0" w:line="240" w:lineRule="auto"/>
        <w:jc w:val="both"/>
        <w:rPr>
          <w:rFonts w:ascii="Times New Roman" w:eastAsia="Times New Roman" w:hAnsi="Times New Roman" w:cs="Times New Roman"/>
          <w:sz w:val="28"/>
          <w:szCs w:val="28"/>
        </w:rPr>
      </w:pPr>
    </w:p>
    <w:p w14:paraId="22D9FFB6" w14:textId="77777777" w:rsidR="005E28D9" w:rsidRPr="00943A8E" w:rsidRDefault="005E28D9" w:rsidP="005E28D9">
      <w:pPr>
        <w:spacing w:after="0" w:line="240" w:lineRule="auto"/>
        <w:jc w:val="center"/>
        <w:rPr>
          <w:rFonts w:ascii="Times New Roman" w:eastAsia="Calibri" w:hAnsi="Times New Roman" w:cs="Times New Roman"/>
          <w:sz w:val="28"/>
          <w:szCs w:val="28"/>
        </w:rPr>
      </w:pPr>
    </w:p>
    <w:p w14:paraId="2033B2EC" w14:textId="77777777" w:rsidR="005E28D9" w:rsidRPr="00943A8E" w:rsidRDefault="005E28D9" w:rsidP="005E28D9">
      <w:pPr>
        <w:spacing w:after="0" w:line="240" w:lineRule="auto"/>
        <w:rPr>
          <w:rFonts w:ascii="Times New Roman" w:eastAsia="Calibri" w:hAnsi="Times New Roman" w:cs="Times New Roman"/>
          <w:sz w:val="28"/>
          <w:szCs w:val="28"/>
        </w:rPr>
      </w:pPr>
      <w:bookmarkStart w:id="0" w:name="_Hlk147482694"/>
      <w:r w:rsidRPr="00943A8E">
        <w:rPr>
          <w:rFonts w:ascii="Times New Roman" w:eastAsia="Calibri" w:hAnsi="Times New Roman" w:cs="Times New Roman"/>
          <w:sz w:val="28"/>
          <w:szCs w:val="28"/>
        </w:rPr>
        <w:t>Начальник юридического отдела</w:t>
      </w:r>
    </w:p>
    <w:p w14:paraId="7A63DE59" w14:textId="77777777" w:rsidR="005E28D9" w:rsidRPr="00943A8E" w:rsidRDefault="005E28D9" w:rsidP="005E28D9">
      <w:pPr>
        <w:spacing w:after="0" w:line="240" w:lineRule="auto"/>
        <w:rPr>
          <w:rFonts w:ascii="Times New Roman" w:eastAsia="Calibri" w:hAnsi="Times New Roman" w:cs="Times New Roman"/>
          <w:sz w:val="28"/>
          <w:szCs w:val="28"/>
        </w:rPr>
      </w:pPr>
      <w:r w:rsidRPr="00943A8E">
        <w:rPr>
          <w:rFonts w:ascii="Times New Roman" w:eastAsia="Calibri" w:hAnsi="Times New Roman" w:cs="Times New Roman"/>
          <w:sz w:val="28"/>
          <w:szCs w:val="28"/>
        </w:rPr>
        <w:t xml:space="preserve">                                                     </w:t>
      </w:r>
    </w:p>
    <w:p w14:paraId="6455FBA2" w14:textId="77777777" w:rsidR="005E28D9" w:rsidRPr="00943A8E" w:rsidRDefault="005E28D9" w:rsidP="005E28D9">
      <w:pPr>
        <w:spacing w:after="0" w:line="240" w:lineRule="auto"/>
        <w:rPr>
          <w:rFonts w:ascii="Times New Roman" w:eastAsia="Calibri" w:hAnsi="Times New Roman" w:cs="Times New Roman"/>
          <w:sz w:val="28"/>
          <w:szCs w:val="28"/>
        </w:rPr>
      </w:pPr>
      <w:r w:rsidRPr="00943A8E">
        <w:rPr>
          <w:rFonts w:ascii="Times New Roman" w:eastAsia="Calibri" w:hAnsi="Times New Roman" w:cs="Times New Roman"/>
          <w:sz w:val="28"/>
          <w:szCs w:val="28"/>
        </w:rPr>
        <w:t xml:space="preserve">                                                      Г.Р. Макарова </w:t>
      </w:r>
    </w:p>
    <w:bookmarkEnd w:id="0"/>
    <w:p w14:paraId="51A36711" w14:textId="77777777" w:rsidR="005E28D9" w:rsidRPr="00943A8E" w:rsidRDefault="005E28D9" w:rsidP="005E28D9">
      <w:pPr>
        <w:spacing w:after="0" w:line="240" w:lineRule="auto"/>
        <w:rPr>
          <w:rFonts w:ascii="Times New Roman" w:eastAsia="Calibri" w:hAnsi="Times New Roman" w:cs="Times New Roman"/>
          <w:sz w:val="28"/>
          <w:szCs w:val="28"/>
        </w:rPr>
      </w:pPr>
    </w:p>
    <w:p w14:paraId="04B5E2A0" w14:textId="77777777" w:rsidR="005E28D9" w:rsidRPr="00943A8E" w:rsidRDefault="005E28D9" w:rsidP="005E28D9">
      <w:pPr>
        <w:tabs>
          <w:tab w:val="left" w:pos="1134"/>
        </w:tabs>
        <w:spacing w:after="0" w:line="240" w:lineRule="auto"/>
        <w:contextualSpacing/>
        <w:jc w:val="both"/>
        <w:rPr>
          <w:rFonts w:ascii="Times New Roman" w:eastAsia="Times New Roman" w:hAnsi="Times New Roman" w:cs="Times New Roman"/>
          <w:sz w:val="28"/>
          <w:szCs w:val="28"/>
        </w:rPr>
      </w:pPr>
    </w:p>
    <w:p w14:paraId="50C3D9BC" w14:textId="77777777" w:rsidR="005E28D9" w:rsidRPr="00943A8E" w:rsidRDefault="005E28D9" w:rsidP="005E28D9">
      <w:pPr>
        <w:tabs>
          <w:tab w:val="left" w:pos="1134"/>
        </w:tabs>
        <w:spacing w:after="0" w:line="240" w:lineRule="auto"/>
        <w:contextualSpacing/>
        <w:jc w:val="both"/>
        <w:rPr>
          <w:rFonts w:ascii="Times New Roman" w:eastAsia="Times New Roman" w:hAnsi="Times New Roman" w:cs="Times New Roman"/>
          <w:sz w:val="28"/>
          <w:szCs w:val="28"/>
        </w:rPr>
      </w:pPr>
    </w:p>
    <w:p w14:paraId="0484D153" w14:textId="77777777" w:rsidR="005E28D9" w:rsidRDefault="005E28D9" w:rsidP="005E28D9">
      <w:pPr>
        <w:spacing w:after="0" w:line="240" w:lineRule="auto"/>
        <w:jc w:val="both"/>
        <w:rPr>
          <w:rFonts w:ascii="Times New Roman" w:hAnsi="Times New Roman" w:cs="Times New Roman"/>
          <w:sz w:val="28"/>
          <w:szCs w:val="28"/>
        </w:rPr>
      </w:pPr>
    </w:p>
    <w:p w14:paraId="1E8DD5AD" w14:textId="77777777" w:rsidR="005E28D9" w:rsidRDefault="005E28D9" w:rsidP="005E28D9">
      <w:pPr>
        <w:spacing w:after="0" w:line="240" w:lineRule="auto"/>
        <w:jc w:val="both"/>
        <w:rPr>
          <w:rFonts w:ascii="Times New Roman" w:hAnsi="Times New Roman" w:cs="Times New Roman"/>
          <w:sz w:val="28"/>
          <w:szCs w:val="28"/>
        </w:rPr>
      </w:pPr>
    </w:p>
    <w:p w14:paraId="424B1F72" w14:textId="77777777" w:rsidR="005E28D9" w:rsidRDefault="005E28D9" w:rsidP="005E28D9">
      <w:pPr>
        <w:spacing w:after="0" w:line="240" w:lineRule="auto"/>
        <w:jc w:val="both"/>
        <w:rPr>
          <w:rFonts w:ascii="Times New Roman" w:hAnsi="Times New Roman" w:cs="Times New Roman"/>
          <w:sz w:val="28"/>
          <w:szCs w:val="28"/>
        </w:rPr>
      </w:pPr>
    </w:p>
    <w:p w14:paraId="57022AD6" w14:textId="77777777" w:rsidR="005E28D9" w:rsidRDefault="005E28D9" w:rsidP="005E28D9">
      <w:pPr>
        <w:spacing w:after="0" w:line="240" w:lineRule="auto"/>
        <w:rPr>
          <w:rFonts w:ascii="Times New Roman" w:hAnsi="Times New Roman" w:cs="Times New Roman"/>
          <w:sz w:val="28"/>
          <w:szCs w:val="28"/>
        </w:rPr>
      </w:pPr>
      <w:r>
        <w:rPr>
          <w:rFonts w:ascii="Times New Roman" w:hAnsi="Times New Roman" w:cs="Times New Roman"/>
          <w:sz w:val="28"/>
          <w:szCs w:val="28"/>
        </w:rPr>
        <w:t>Рассылка:</w:t>
      </w:r>
    </w:p>
    <w:p w14:paraId="09322618" w14:textId="77777777" w:rsidR="005E28D9" w:rsidRDefault="005E28D9" w:rsidP="005E28D9">
      <w:pPr>
        <w:spacing w:after="0" w:line="240" w:lineRule="auto"/>
        <w:rPr>
          <w:rFonts w:ascii="Times New Roman" w:hAnsi="Times New Roman" w:cs="Times New Roman"/>
          <w:sz w:val="28"/>
          <w:szCs w:val="28"/>
        </w:rPr>
      </w:pPr>
      <w:r>
        <w:rPr>
          <w:rFonts w:ascii="Times New Roman" w:hAnsi="Times New Roman" w:cs="Times New Roman"/>
          <w:sz w:val="28"/>
          <w:szCs w:val="28"/>
        </w:rPr>
        <w:t>Дело -1</w:t>
      </w:r>
    </w:p>
    <w:p w14:paraId="63EC0BBB" w14:textId="77777777" w:rsidR="005E28D9" w:rsidRDefault="005E28D9" w:rsidP="005E28D9">
      <w:pPr>
        <w:spacing w:after="0" w:line="240" w:lineRule="auto"/>
        <w:rPr>
          <w:rFonts w:ascii="Times New Roman" w:hAnsi="Times New Roman" w:cs="Times New Roman"/>
          <w:sz w:val="28"/>
          <w:szCs w:val="28"/>
        </w:rPr>
      </w:pPr>
      <w:r>
        <w:rPr>
          <w:rFonts w:ascii="Times New Roman" w:hAnsi="Times New Roman" w:cs="Times New Roman"/>
          <w:sz w:val="28"/>
          <w:szCs w:val="28"/>
        </w:rPr>
        <w:t>Управление строительства -1</w:t>
      </w:r>
    </w:p>
    <w:p w14:paraId="718AFACB" w14:textId="77777777" w:rsidR="005E28D9" w:rsidRDefault="005E28D9" w:rsidP="005E28D9">
      <w:pPr>
        <w:spacing w:after="0" w:line="240" w:lineRule="auto"/>
        <w:rPr>
          <w:rFonts w:ascii="Times New Roman" w:hAnsi="Times New Roman" w:cs="Times New Roman"/>
          <w:sz w:val="28"/>
          <w:szCs w:val="28"/>
        </w:rPr>
      </w:pPr>
      <w:r>
        <w:rPr>
          <w:rFonts w:ascii="Times New Roman" w:hAnsi="Times New Roman" w:cs="Times New Roman"/>
          <w:sz w:val="28"/>
          <w:szCs w:val="28"/>
        </w:rPr>
        <w:t>УИЗП -1</w:t>
      </w:r>
    </w:p>
    <w:p w14:paraId="7BC4333B" w14:textId="77777777" w:rsidR="005E28D9" w:rsidRDefault="005E28D9" w:rsidP="005E28D9">
      <w:pPr>
        <w:spacing w:after="0" w:line="240" w:lineRule="auto"/>
        <w:rPr>
          <w:rFonts w:ascii="Times New Roman" w:hAnsi="Times New Roman" w:cs="Times New Roman"/>
          <w:sz w:val="28"/>
          <w:szCs w:val="28"/>
        </w:rPr>
      </w:pPr>
      <w:r>
        <w:rPr>
          <w:rFonts w:ascii="Times New Roman" w:hAnsi="Times New Roman" w:cs="Times New Roman"/>
          <w:sz w:val="28"/>
          <w:szCs w:val="28"/>
        </w:rPr>
        <w:t>Максимовская Н.А. -1</w:t>
      </w:r>
    </w:p>
    <w:p w14:paraId="30EE5772" w14:textId="7BBD3B1C" w:rsidR="005E28D9" w:rsidRDefault="005E28D9" w:rsidP="005E28D9">
      <w:pPr>
        <w:spacing w:after="0" w:line="240" w:lineRule="auto"/>
        <w:rPr>
          <w:rFonts w:ascii="Times New Roman" w:hAnsi="Times New Roman" w:cs="Times New Roman"/>
          <w:sz w:val="28"/>
          <w:szCs w:val="28"/>
        </w:rPr>
      </w:pPr>
      <w:r>
        <w:rPr>
          <w:rFonts w:ascii="Times New Roman" w:hAnsi="Times New Roman" w:cs="Times New Roman"/>
          <w:sz w:val="28"/>
          <w:szCs w:val="28"/>
        </w:rPr>
        <w:t>Ломовцев С.В. - 1</w:t>
      </w:r>
    </w:p>
    <w:p w14:paraId="4F4BEA51" w14:textId="4EB37270" w:rsidR="005E28D9" w:rsidRDefault="005E28D9" w:rsidP="005E28D9">
      <w:pPr>
        <w:spacing w:after="0" w:line="240" w:lineRule="auto"/>
        <w:rPr>
          <w:rFonts w:ascii="Times New Roman" w:hAnsi="Times New Roman" w:cs="Times New Roman"/>
          <w:sz w:val="28"/>
          <w:szCs w:val="28"/>
        </w:rPr>
      </w:pPr>
      <w:r>
        <w:rPr>
          <w:rFonts w:ascii="Times New Roman" w:hAnsi="Times New Roman" w:cs="Times New Roman"/>
          <w:sz w:val="28"/>
          <w:szCs w:val="28"/>
        </w:rPr>
        <w:t>Сайт - 1</w:t>
      </w:r>
    </w:p>
    <w:p w14:paraId="429D7161" w14:textId="77777777" w:rsidR="005E28D9" w:rsidRDefault="005E28D9" w:rsidP="005E28D9">
      <w:pPr>
        <w:spacing w:after="0" w:line="240" w:lineRule="auto"/>
        <w:rPr>
          <w:rFonts w:ascii="Times New Roman" w:hAnsi="Times New Roman" w:cs="Times New Roman"/>
          <w:sz w:val="28"/>
          <w:szCs w:val="28"/>
        </w:rPr>
      </w:pPr>
    </w:p>
    <w:p w14:paraId="2D135C39" w14:textId="77777777" w:rsidR="005E28D9" w:rsidRDefault="005E28D9" w:rsidP="005E28D9">
      <w:pPr>
        <w:spacing w:after="0" w:line="240" w:lineRule="auto"/>
        <w:rPr>
          <w:rFonts w:ascii="Times New Roman" w:hAnsi="Times New Roman" w:cs="Times New Roman"/>
          <w:sz w:val="28"/>
          <w:szCs w:val="28"/>
        </w:rPr>
      </w:pPr>
    </w:p>
    <w:p w14:paraId="6B798159" w14:textId="2F641A82" w:rsidR="00375E1A" w:rsidRDefault="00375E1A" w:rsidP="00375E1A">
      <w:pPr>
        <w:spacing w:after="0" w:line="240" w:lineRule="auto"/>
        <w:ind w:firstLine="708"/>
        <w:jc w:val="both"/>
        <w:rPr>
          <w:rFonts w:ascii="Times New Roman" w:hAnsi="Times New Roman" w:cs="Times New Roman"/>
          <w:sz w:val="28"/>
          <w:szCs w:val="28"/>
        </w:rPr>
      </w:pPr>
    </w:p>
    <w:p w14:paraId="2E59CBB6" w14:textId="45E8E0D4" w:rsidR="00375E1A" w:rsidRDefault="00375E1A" w:rsidP="00375E1A">
      <w:pPr>
        <w:spacing w:after="0" w:line="240" w:lineRule="auto"/>
        <w:ind w:firstLine="708"/>
        <w:jc w:val="both"/>
        <w:rPr>
          <w:rFonts w:ascii="Times New Roman" w:hAnsi="Times New Roman" w:cs="Times New Roman"/>
          <w:sz w:val="28"/>
          <w:szCs w:val="28"/>
        </w:rPr>
      </w:pPr>
    </w:p>
    <w:p w14:paraId="12060B72" w14:textId="0CF1D382" w:rsidR="00375E1A" w:rsidRDefault="00375E1A" w:rsidP="00375E1A">
      <w:pPr>
        <w:spacing w:after="0" w:line="240" w:lineRule="auto"/>
        <w:ind w:firstLine="708"/>
        <w:jc w:val="both"/>
        <w:rPr>
          <w:rFonts w:ascii="Times New Roman" w:hAnsi="Times New Roman" w:cs="Times New Roman"/>
          <w:sz w:val="28"/>
          <w:szCs w:val="28"/>
        </w:rPr>
      </w:pPr>
    </w:p>
    <w:p w14:paraId="4B7F761F" w14:textId="73E35DB3" w:rsidR="00375E1A" w:rsidRDefault="00375E1A" w:rsidP="00375E1A">
      <w:pPr>
        <w:spacing w:after="0" w:line="240" w:lineRule="auto"/>
        <w:ind w:firstLine="708"/>
        <w:jc w:val="both"/>
        <w:rPr>
          <w:rFonts w:ascii="Times New Roman" w:hAnsi="Times New Roman" w:cs="Times New Roman"/>
          <w:sz w:val="28"/>
          <w:szCs w:val="28"/>
        </w:rPr>
      </w:pPr>
    </w:p>
    <w:p w14:paraId="748E7F14" w14:textId="19AE2791" w:rsidR="00375E1A" w:rsidRDefault="00375E1A" w:rsidP="00375E1A">
      <w:pPr>
        <w:spacing w:after="0" w:line="240" w:lineRule="auto"/>
        <w:ind w:firstLine="708"/>
        <w:jc w:val="both"/>
        <w:rPr>
          <w:rFonts w:ascii="Times New Roman" w:hAnsi="Times New Roman" w:cs="Times New Roman"/>
          <w:sz w:val="28"/>
          <w:szCs w:val="28"/>
        </w:rPr>
      </w:pPr>
    </w:p>
    <w:p w14:paraId="49309E8C" w14:textId="693F3587" w:rsidR="00375E1A" w:rsidRDefault="00375E1A" w:rsidP="00375E1A">
      <w:pPr>
        <w:spacing w:after="0" w:line="240" w:lineRule="auto"/>
        <w:ind w:firstLine="708"/>
        <w:jc w:val="both"/>
        <w:rPr>
          <w:rFonts w:ascii="Times New Roman" w:hAnsi="Times New Roman" w:cs="Times New Roman"/>
          <w:sz w:val="28"/>
          <w:szCs w:val="28"/>
        </w:rPr>
      </w:pPr>
    </w:p>
    <w:p w14:paraId="111AB82E" w14:textId="270F17E2" w:rsidR="00375E1A" w:rsidRDefault="00375E1A" w:rsidP="00375E1A">
      <w:pPr>
        <w:spacing w:after="0" w:line="240" w:lineRule="auto"/>
        <w:ind w:firstLine="708"/>
        <w:jc w:val="both"/>
        <w:rPr>
          <w:rFonts w:ascii="Times New Roman" w:hAnsi="Times New Roman" w:cs="Times New Roman"/>
          <w:sz w:val="28"/>
          <w:szCs w:val="28"/>
        </w:rPr>
      </w:pPr>
    </w:p>
    <w:p w14:paraId="0914083B" w14:textId="77777777" w:rsidR="00D73138" w:rsidRDefault="00D73138" w:rsidP="00375E1A">
      <w:pPr>
        <w:spacing w:after="0" w:line="240" w:lineRule="auto"/>
        <w:ind w:firstLine="708"/>
        <w:jc w:val="both"/>
        <w:rPr>
          <w:rFonts w:ascii="Times New Roman" w:hAnsi="Times New Roman" w:cs="Times New Roman"/>
          <w:sz w:val="28"/>
          <w:szCs w:val="28"/>
        </w:rPr>
      </w:pPr>
    </w:p>
    <w:p w14:paraId="48839F65" w14:textId="7C86C6F2" w:rsidR="00375E1A" w:rsidRDefault="00375E1A" w:rsidP="00375E1A">
      <w:pPr>
        <w:spacing w:after="0" w:line="240" w:lineRule="auto"/>
        <w:ind w:firstLine="708"/>
        <w:jc w:val="both"/>
        <w:rPr>
          <w:rFonts w:ascii="Times New Roman" w:hAnsi="Times New Roman" w:cs="Times New Roman"/>
          <w:sz w:val="28"/>
          <w:szCs w:val="28"/>
        </w:rPr>
      </w:pPr>
    </w:p>
    <w:p w14:paraId="3B0AA6A8" w14:textId="6E3FFC7D" w:rsidR="00D73138" w:rsidRDefault="00D73138" w:rsidP="00D73138">
      <w:pPr>
        <w:spacing w:after="0" w:line="240" w:lineRule="auto"/>
        <w:rPr>
          <w:rFonts w:ascii="Times New Roman" w:eastAsiaTheme="minorHAnsi" w:hAnsi="Times New Roman" w:cs="Times New Roman"/>
          <w:sz w:val="28"/>
          <w:szCs w:val="28"/>
          <w:lang w:eastAsia="en-US"/>
        </w:rPr>
      </w:pPr>
      <w:r w:rsidRPr="00D73138">
        <w:rPr>
          <w:rFonts w:ascii="Times New Roman" w:eastAsia="Times New Roman" w:hAnsi="Times New Roman" w:cs="Times New Roman"/>
          <w:sz w:val="28"/>
          <w:szCs w:val="28"/>
        </w:rPr>
        <w:t>Исп.:</w:t>
      </w:r>
      <w:r w:rsidRPr="00D7313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Максимовская Н.А.</w:t>
      </w:r>
      <w:r w:rsidRPr="00D73138">
        <w:rPr>
          <w:rFonts w:ascii="Times New Roman" w:eastAsiaTheme="minorHAnsi" w:hAnsi="Times New Roman" w:cs="Times New Roman"/>
          <w:sz w:val="28"/>
          <w:szCs w:val="28"/>
          <w:lang w:eastAsia="en-US"/>
        </w:rPr>
        <w:t xml:space="preserve">, 2 </w:t>
      </w:r>
      <w:r w:rsidR="00E12A69">
        <w:rPr>
          <w:rFonts w:ascii="Times New Roman" w:eastAsiaTheme="minorHAnsi" w:hAnsi="Times New Roman" w:cs="Times New Roman"/>
          <w:sz w:val="28"/>
          <w:szCs w:val="28"/>
          <w:lang w:eastAsia="en-US"/>
        </w:rPr>
        <w:t>10 34</w:t>
      </w:r>
    </w:p>
    <w:p w14:paraId="27C642BE" w14:textId="77777777" w:rsidR="00E12A69" w:rsidRPr="00D73138" w:rsidRDefault="00E12A69" w:rsidP="00D73138">
      <w:pPr>
        <w:spacing w:after="0" w:line="240" w:lineRule="auto"/>
        <w:rPr>
          <w:rFonts w:ascii="Times New Roman" w:eastAsia="Times New Roman" w:hAnsi="Times New Roman" w:cs="Times New Roman"/>
          <w:sz w:val="28"/>
          <w:szCs w:val="28"/>
        </w:rPr>
      </w:pPr>
    </w:p>
    <w:p w14:paraId="7B8ABF9F" w14:textId="67256F5C" w:rsidR="00C06BF0" w:rsidRDefault="00F5746B" w:rsidP="00C06BF0">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04249073" w14:textId="1353183E" w:rsidR="00C06BF0" w:rsidRDefault="00F5746B" w:rsidP="00C06BF0">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 xml:space="preserve">к </w:t>
      </w:r>
      <w:r w:rsidR="00DE752C" w:rsidRPr="008A5748">
        <w:rPr>
          <w:rFonts w:ascii="Times New Roman" w:hAnsi="Times New Roman" w:cs="Times New Roman"/>
          <w:sz w:val="28"/>
          <w:szCs w:val="28"/>
        </w:rPr>
        <w:t>постановлени</w:t>
      </w:r>
      <w:r>
        <w:rPr>
          <w:rFonts w:ascii="Times New Roman" w:hAnsi="Times New Roman" w:cs="Times New Roman"/>
          <w:sz w:val="28"/>
          <w:szCs w:val="28"/>
        </w:rPr>
        <w:t>ю</w:t>
      </w:r>
      <w:r w:rsidR="00C06BF0">
        <w:rPr>
          <w:rFonts w:ascii="Times New Roman" w:hAnsi="Times New Roman" w:cs="Times New Roman"/>
          <w:sz w:val="28"/>
          <w:szCs w:val="28"/>
        </w:rPr>
        <w:t xml:space="preserve"> администрации</w:t>
      </w:r>
    </w:p>
    <w:p w14:paraId="0EF85F1E" w14:textId="77777777" w:rsidR="00C06BF0" w:rsidRDefault="00C06BF0" w:rsidP="00C06BF0">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0E7CFCD0" w14:textId="34A7BB99" w:rsidR="00DE752C" w:rsidRPr="008A5748" w:rsidRDefault="00C06BF0" w:rsidP="00C06BF0">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_____2024 года № ______</w:t>
      </w:r>
    </w:p>
    <w:p w14:paraId="7E51462E" w14:textId="489E1511" w:rsidR="00DE752C" w:rsidRDefault="00DE752C" w:rsidP="00375E1A">
      <w:pPr>
        <w:spacing w:after="0" w:line="240" w:lineRule="auto"/>
        <w:jc w:val="right"/>
        <w:rPr>
          <w:rFonts w:ascii="Times New Roman" w:hAnsi="Times New Roman" w:cs="Times New Roman"/>
          <w:sz w:val="20"/>
          <w:szCs w:val="20"/>
        </w:rPr>
      </w:pPr>
    </w:p>
    <w:p w14:paraId="739B0297" w14:textId="77777777" w:rsidR="00837BF4" w:rsidRPr="00837BF4" w:rsidRDefault="00837BF4" w:rsidP="00375E1A">
      <w:pPr>
        <w:spacing w:after="0" w:line="240" w:lineRule="auto"/>
        <w:jc w:val="right"/>
        <w:rPr>
          <w:rFonts w:ascii="Times New Roman" w:hAnsi="Times New Roman" w:cs="Times New Roman"/>
          <w:sz w:val="20"/>
          <w:szCs w:val="20"/>
        </w:rPr>
      </w:pPr>
    </w:p>
    <w:p w14:paraId="1F8E6952" w14:textId="356B38BF" w:rsidR="00375E1A" w:rsidRDefault="00375E1A" w:rsidP="00375E1A">
      <w:pPr>
        <w:spacing w:after="0" w:line="240" w:lineRule="auto"/>
        <w:jc w:val="right"/>
        <w:rPr>
          <w:rFonts w:ascii="Times New Roman" w:hAnsi="Times New Roman" w:cs="Times New Roman"/>
          <w:sz w:val="28"/>
          <w:szCs w:val="28"/>
        </w:rPr>
      </w:pPr>
    </w:p>
    <w:p w14:paraId="437BCA8E" w14:textId="77777777" w:rsidR="00375E1A" w:rsidRDefault="00DE752C" w:rsidP="00375E1A">
      <w:pPr>
        <w:spacing w:after="0" w:line="240" w:lineRule="auto"/>
        <w:jc w:val="center"/>
        <w:rPr>
          <w:rFonts w:ascii="Times New Roman" w:hAnsi="Times New Roman" w:cs="Times New Roman"/>
          <w:sz w:val="28"/>
          <w:szCs w:val="28"/>
        </w:rPr>
      </w:pPr>
      <w:r w:rsidRPr="008A5748">
        <w:rPr>
          <w:rFonts w:ascii="Times New Roman" w:hAnsi="Times New Roman" w:cs="Times New Roman"/>
          <w:sz w:val="28"/>
          <w:szCs w:val="28"/>
        </w:rPr>
        <w:t>Перечень объектов</w:t>
      </w:r>
      <w:r w:rsidR="008A5748" w:rsidRPr="008A5748">
        <w:rPr>
          <w:rFonts w:ascii="Times New Roman" w:hAnsi="Times New Roman" w:cs="Times New Roman"/>
          <w:sz w:val="28"/>
          <w:szCs w:val="28"/>
        </w:rPr>
        <w:t xml:space="preserve">, предлагаемых </w:t>
      </w:r>
    </w:p>
    <w:p w14:paraId="4F40DB6D" w14:textId="1153633E" w:rsidR="00DE752C" w:rsidRDefault="008A5748" w:rsidP="00375E1A">
      <w:pPr>
        <w:spacing w:after="0" w:line="240" w:lineRule="auto"/>
        <w:jc w:val="center"/>
        <w:rPr>
          <w:rFonts w:ascii="Times New Roman" w:hAnsi="Times New Roman" w:cs="Times New Roman"/>
          <w:sz w:val="28"/>
          <w:szCs w:val="28"/>
        </w:rPr>
      </w:pPr>
      <w:r w:rsidRPr="008A5748">
        <w:rPr>
          <w:rFonts w:ascii="Times New Roman" w:hAnsi="Times New Roman" w:cs="Times New Roman"/>
          <w:sz w:val="28"/>
          <w:szCs w:val="28"/>
        </w:rPr>
        <w:t>к передаче по концессионному соглашению</w:t>
      </w:r>
    </w:p>
    <w:p w14:paraId="4712EBDC" w14:textId="77777777" w:rsidR="00C06BF0" w:rsidRDefault="00C06BF0" w:rsidP="00375E1A">
      <w:pPr>
        <w:spacing w:after="0" w:line="240" w:lineRule="auto"/>
        <w:jc w:val="center"/>
        <w:rPr>
          <w:rFonts w:ascii="Times New Roman" w:hAnsi="Times New Roman" w:cs="Times New Roman"/>
          <w:sz w:val="28"/>
          <w:szCs w:val="28"/>
        </w:rPr>
      </w:pPr>
    </w:p>
    <w:p w14:paraId="7552BDCB" w14:textId="77777777" w:rsidR="00BC351A" w:rsidRPr="008A5748" w:rsidRDefault="00BC351A" w:rsidP="00375E1A">
      <w:pPr>
        <w:spacing w:after="0" w:line="240" w:lineRule="auto"/>
        <w:jc w:val="center"/>
        <w:rPr>
          <w:rFonts w:ascii="Times New Roman" w:hAnsi="Times New Roman" w:cs="Times New Roman"/>
          <w:sz w:val="28"/>
          <w:szCs w:val="28"/>
        </w:rPr>
      </w:pPr>
    </w:p>
    <w:p w14:paraId="3755B9D7" w14:textId="62AE753D"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1. Теплоэнергетический комплекс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Карталы, ул</w:t>
      </w:r>
      <w:r w:rsidR="005E28D9">
        <w:rPr>
          <w:rFonts w:ascii="Times New Roman" w:hAnsi="Times New Roman"/>
          <w:sz w:val="28"/>
          <w:szCs w:val="28"/>
        </w:rPr>
        <w:t>ица</w:t>
      </w:r>
      <w:r w:rsidRPr="009C7311">
        <w:rPr>
          <w:rFonts w:ascii="Times New Roman" w:hAnsi="Times New Roman"/>
          <w:sz w:val="28"/>
          <w:szCs w:val="28"/>
        </w:rPr>
        <w:t xml:space="preserve"> Калмыкова, д</w:t>
      </w:r>
      <w:r w:rsidR="005E28D9">
        <w:rPr>
          <w:rFonts w:ascii="Times New Roman" w:hAnsi="Times New Roman"/>
          <w:sz w:val="28"/>
          <w:szCs w:val="28"/>
        </w:rPr>
        <w:t>ом</w:t>
      </w:r>
      <w:r w:rsidRPr="009C7311">
        <w:rPr>
          <w:rFonts w:ascii="Times New Roman" w:hAnsi="Times New Roman"/>
          <w:sz w:val="28"/>
          <w:szCs w:val="28"/>
        </w:rPr>
        <w:t xml:space="preserve"> 9, включая:</w:t>
      </w:r>
    </w:p>
    <w:p w14:paraId="6EC75135" w14:textId="78036348"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1.1. Нежилое здание котельной с кадастровым номером 74:08:4701037:319, площадью 198,7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w:t>
      </w:r>
      <w:proofErr w:type="gramStart"/>
      <w:r w:rsidRPr="009C7311">
        <w:rPr>
          <w:rFonts w:ascii="Times New Roman" w:hAnsi="Times New Roman"/>
          <w:sz w:val="28"/>
          <w:szCs w:val="28"/>
        </w:rPr>
        <w:t>Карталы,</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ул</w:t>
      </w:r>
      <w:r w:rsidR="005E28D9">
        <w:rPr>
          <w:rFonts w:ascii="Times New Roman" w:hAnsi="Times New Roman"/>
          <w:sz w:val="28"/>
          <w:szCs w:val="28"/>
        </w:rPr>
        <w:t>ица</w:t>
      </w:r>
      <w:r w:rsidRPr="009C7311">
        <w:rPr>
          <w:rFonts w:ascii="Times New Roman" w:hAnsi="Times New Roman"/>
          <w:sz w:val="28"/>
          <w:szCs w:val="28"/>
        </w:rPr>
        <w:t xml:space="preserve"> Калмыкова, д</w:t>
      </w:r>
      <w:r w:rsidR="005E28D9">
        <w:rPr>
          <w:rFonts w:ascii="Times New Roman" w:hAnsi="Times New Roman"/>
          <w:sz w:val="28"/>
          <w:szCs w:val="28"/>
        </w:rPr>
        <w:t>ом</w:t>
      </w:r>
      <w:r w:rsidRPr="009C7311">
        <w:rPr>
          <w:rFonts w:ascii="Times New Roman" w:hAnsi="Times New Roman"/>
          <w:sz w:val="28"/>
          <w:szCs w:val="28"/>
        </w:rPr>
        <w:t xml:space="preserve"> 9</w:t>
      </w:r>
      <w:r w:rsidR="00B6037A">
        <w:rPr>
          <w:rFonts w:ascii="Times New Roman" w:hAnsi="Times New Roman"/>
          <w:sz w:val="28"/>
          <w:szCs w:val="28"/>
        </w:rPr>
        <w:t>;</w:t>
      </w:r>
    </w:p>
    <w:p w14:paraId="6F8351DE" w14:textId="3504ADE1"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1.2. Сооружение – теплотрасса с кадастровым номером 74:08:0000000:2675, протяженностью 6056 м,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w:t>
      </w:r>
      <w:proofErr w:type="gramStart"/>
      <w:r w:rsidRPr="009C7311">
        <w:rPr>
          <w:rFonts w:ascii="Times New Roman" w:hAnsi="Times New Roman"/>
          <w:sz w:val="28"/>
          <w:szCs w:val="28"/>
        </w:rPr>
        <w:t>Карталы,</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ул</w:t>
      </w:r>
      <w:r w:rsidR="005E28D9">
        <w:rPr>
          <w:rFonts w:ascii="Times New Roman" w:hAnsi="Times New Roman"/>
          <w:sz w:val="28"/>
          <w:szCs w:val="28"/>
        </w:rPr>
        <w:t xml:space="preserve">ица </w:t>
      </w:r>
      <w:r w:rsidRPr="009C7311">
        <w:rPr>
          <w:rFonts w:ascii="Times New Roman" w:hAnsi="Times New Roman"/>
          <w:sz w:val="28"/>
          <w:szCs w:val="28"/>
        </w:rPr>
        <w:t>Калмыкова, д</w:t>
      </w:r>
      <w:r w:rsidR="005E28D9">
        <w:rPr>
          <w:rFonts w:ascii="Times New Roman" w:hAnsi="Times New Roman"/>
          <w:sz w:val="28"/>
          <w:szCs w:val="28"/>
        </w:rPr>
        <w:t>ом</w:t>
      </w:r>
      <w:r w:rsidRPr="009C7311">
        <w:rPr>
          <w:rFonts w:ascii="Times New Roman" w:hAnsi="Times New Roman"/>
          <w:sz w:val="28"/>
          <w:szCs w:val="28"/>
        </w:rPr>
        <w:t xml:space="preserve"> 9 «К</w:t>
      </w:r>
      <w:r w:rsidR="00DC3971">
        <w:rPr>
          <w:rFonts w:ascii="Times New Roman" w:hAnsi="Times New Roman"/>
          <w:sz w:val="28"/>
          <w:szCs w:val="28"/>
        </w:rPr>
        <w:t>»</w:t>
      </w:r>
      <w:r w:rsidR="00B6037A">
        <w:rPr>
          <w:rFonts w:ascii="Times New Roman" w:hAnsi="Times New Roman"/>
          <w:sz w:val="28"/>
          <w:szCs w:val="28"/>
        </w:rPr>
        <w:t>.</w:t>
      </w:r>
    </w:p>
    <w:p w14:paraId="1BE895FB" w14:textId="437A6F79"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2. Теплоэнергетический комплекс по адресу: Челябинская область, Карталинский муниципальный</w:t>
      </w:r>
      <w:r w:rsidR="00837BF4">
        <w:rPr>
          <w:rFonts w:ascii="Times New Roman" w:hAnsi="Times New Roman"/>
          <w:sz w:val="28"/>
          <w:szCs w:val="28"/>
        </w:rPr>
        <w:t xml:space="preserve"> </w:t>
      </w:r>
      <w:r w:rsidRPr="009C7311">
        <w:rPr>
          <w:rFonts w:ascii="Times New Roman" w:hAnsi="Times New Roman"/>
          <w:sz w:val="28"/>
          <w:szCs w:val="28"/>
        </w:rPr>
        <w:t>район, г</w:t>
      </w:r>
      <w:r w:rsidR="005E28D9">
        <w:rPr>
          <w:rFonts w:ascii="Times New Roman" w:hAnsi="Times New Roman"/>
          <w:sz w:val="28"/>
          <w:szCs w:val="28"/>
        </w:rPr>
        <w:t>ород</w:t>
      </w:r>
      <w:r w:rsidR="00837BF4">
        <w:rPr>
          <w:rFonts w:ascii="Times New Roman" w:hAnsi="Times New Roman"/>
          <w:sz w:val="28"/>
          <w:szCs w:val="28"/>
        </w:rPr>
        <w:t xml:space="preserve"> </w:t>
      </w:r>
      <w:r w:rsidRPr="009C7311">
        <w:rPr>
          <w:rFonts w:ascii="Times New Roman" w:hAnsi="Times New Roman"/>
          <w:sz w:val="28"/>
          <w:szCs w:val="28"/>
        </w:rPr>
        <w:t>Карталы,</w:t>
      </w:r>
      <w:r w:rsidR="00837BF4">
        <w:rPr>
          <w:rFonts w:ascii="Times New Roman" w:hAnsi="Times New Roman"/>
          <w:sz w:val="28"/>
          <w:szCs w:val="28"/>
        </w:rPr>
        <w:t xml:space="preserve"> </w:t>
      </w:r>
      <w:r w:rsidRPr="009C7311">
        <w:rPr>
          <w:rFonts w:ascii="Times New Roman" w:hAnsi="Times New Roman"/>
          <w:sz w:val="28"/>
          <w:szCs w:val="28"/>
        </w:rPr>
        <w:t>ул</w:t>
      </w:r>
      <w:r w:rsidR="005E28D9">
        <w:rPr>
          <w:rFonts w:ascii="Times New Roman" w:hAnsi="Times New Roman"/>
          <w:sz w:val="28"/>
          <w:szCs w:val="28"/>
        </w:rPr>
        <w:t>ица</w:t>
      </w:r>
      <w:r w:rsidRPr="009C7311">
        <w:rPr>
          <w:rFonts w:ascii="Times New Roman" w:hAnsi="Times New Roman"/>
          <w:sz w:val="28"/>
          <w:szCs w:val="28"/>
        </w:rPr>
        <w:t xml:space="preserve"> Железнодорожная,</w:t>
      </w:r>
      <w:r w:rsidR="00F80EA0">
        <w:rPr>
          <w:rFonts w:ascii="Times New Roman" w:hAnsi="Times New Roman"/>
          <w:sz w:val="28"/>
          <w:szCs w:val="28"/>
        </w:rPr>
        <w:t xml:space="preserve"> </w:t>
      </w:r>
      <w:r w:rsidRPr="009C7311">
        <w:rPr>
          <w:rFonts w:ascii="Times New Roman" w:hAnsi="Times New Roman"/>
          <w:sz w:val="28"/>
          <w:szCs w:val="28"/>
        </w:rPr>
        <w:t>д</w:t>
      </w:r>
      <w:r w:rsidR="005E28D9">
        <w:rPr>
          <w:rFonts w:ascii="Times New Roman" w:hAnsi="Times New Roman"/>
          <w:sz w:val="28"/>
          <w:szCs w:val="28"/>
        </w:rPr>
        <w:t>ом</w:t>
      </w:r>
      <w:r w:rsidRPr="009C7311">
        <w:rPr>
          <w:rFonts w:ascii="Times New Roman" w:hAnsi="Times New Roman"/>
          <w:sz w:val="28"/>
          <w:szCs w:val="28"/>
        </w:rPr>
        <w:t xml:space="preserve"> 65Б, включая:</w:t>
      </w:r>
    </w:p>
    <w:p w14:paraId="44CE7A0D" w14:textId="188D4B02"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2.1. Нежилое здание – котельная с кадастровым номером 74:08:4702038:355, площадью 264,6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w:t>
      </w:r>
      <w:proofErr w:type="gramStart"/>
      <w:r w:rsidRPr="009C7311">
        <w:rPr>
          <w:rFonts w:ascii="Times New Roman" w:hAnsi="Times New Roman"/>
          <w:sz w:val="28"/>
          <w:szCs w:val="28"/>
        </w:rPr>
        <w:t>Карталы,</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ул</w:t>
      </w:r>
      <w:r w:rsidR="005E28D9">
        <w:rPr>
          <w:rFonts w:ascii="Times New Roman" w:hAnsi="Times New Roman"/>
          <w:sz w:val="28"/>
          <w:szCs w:val="28"/>
        </w:rPr>
        <w:t>ица</w:t>
      </w:r>
      <w:r w:rsidRPr="009C7311">
        <w:rPr>
          <w:rFonts w:ascii="Times New Roman" w:hAnsi="Times New Roman"/>
          <w:sz w:val="28"/>
          <w:szCs w:val="28"/>
        </w:rPr>
        <w:t xml:space="preserve"> Железнодорожная, д</w:t>
      </w:r>
      <w:r w:rsidR="005E28D9">
        <w:rPr>
          <w:rFonts w:ascii="Times New Roman" w:hAnsi="Times New Roman"/>
          <w:sz w:val="28"/>
          <w:szCs w:val="28"/>
        </w:rPr>
        <w:t>ом</w:t>
      </w:r>
      <w:r w:rsidRPr="009C7311">
        <w:rPr>
          <w:rFonts w:ascii="Times New Roman" w:hAnsi="Times New Roman"/>
          <w:sz w:val="28"/>
          <w:szCs w:val="28"/>
        </w:rPr>
        <w:t xml:space="preserve"> 65</w:t>
      </w:r>
      <w:r w:rsidR="00837BF4">
        <w:rPr>
          <w:rFonts w:ascii="Times New Roman" w:hAnsi="Times New Roman"/>
          <w:sz w:val="28"/>
          <w:szCs w:val="28"/>
        </w:rPr>
        <w:t xml:space="preserve"> «</w:t>
      </w:r>
      <w:r w:rsidRPr="009C7311">
        <w:rPr>
          <w:rFonts w:ascii="Times New Roman" w:hAnsi="Times New Roman"/>
          <w:sz w:val="28"/>
          <w:szCs w:val="28"/>
        </w:rPr>
        <w:t>Б</w:t>
      </w:r>
      <w:r w:rsidR="00837BF4">
        <w:rPr>
          <w:rFonts w:ascii="Times New Roman" w:hAnsi="Times New Roman"/>
          <w:sz w:val="28"/>
          <w:szCs w:val="28"/>
        </w:rPr>
        <w:t>»</w:t>
      </w:r>
      <w:r w:rsidR="00B6037A">
        <w:rPr>
          <w:rFonts w:ascii="Times New Roman" w:hAnsi="Times New Roman"/>
          <w:sz w:val="28"/>
          <w:szCs w:val="28"/>
        </w:rPr>
        <w:t>;</w:t>
      </w:r>
    </w:p>
    <w:p w14:paraId="402D2395" w14:textId="09749E69"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2.2. Сооружение – теплотрасса с кадастровым номером 74:08:0000000:2674, протяженностью 1449 м,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w:t>
      </w:r>
      <w:proofErr w:type="gramStart"/>
      <w:r w:rsidRPr="009C7311">
        <w:rPr>
          <w:rFonts w:ascii="Times New Roman" w:hAnsi="Times New Roman"/>
          <w:sz w:val="28"/>
          <w:szCs w:val="28"/>
        </w:rPr>
        <w:t xml:space="preserve">Карталы, </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ул</w:t>
      </w:r>
      <w:r w:rsidR="005E28D9">
        <w:rPr>
          <w:rFonts w:ascii="Times New Roman" w:hAnsi="Times New Roman"/>
          <w:sz w:val="28"/>
          <w:szCs w:val="28"/>
        </w:rPr>
        <w:t>ица</w:t>
      </w:r>
      <w:r w:rsidRPr="009C7311">
        <w:rPr>
          <w:rFonts w:ascii="Times New Roman" w:hAnsi="Times New Roman"/>
          <w:sz w:val="28"/>
          <w:szCs w:val="28"/>
        </w:rPr>
        <w:t xml:space="preserve"> Железнодорожная, </w:t>
      </w:r>
      <w:r w:rsidR="005E28D9">
        <w:rPr>
          <w:rFonts w:ascii="Times New Roman" w:hAnsi="Times New Roman"/>
          <w:sz w:val="28"/>
          <w:szCs w:val="28"/>
        </w:rPr>
        <w:t xml:space="preserve">дом </w:t>
      </w:r>
      <w:r w:rsidRPr="009C7311">
        <w:rPr>
          <w:rFonts w:ascii="Times New Roman" w:hAnsi="Times New Roman"/>
          <w:sz w:val="28"/>
          <w:szCs w:val="28"/>
        </w:rPr>
        <w:t>65 «К»</w:t>
      </w:r>
      <w:r w:rsidR="00B6037A">
        <w:rPr>
          <w:rFonts w:ascii="Times New Roman" w:hAnsi="Times New Roman"/>
          <w:sz w:val="28"/>
          <w:szCs w:val="28"/>
        </w:rPr>
        <w:t>.</w:t>
      </w:r>
    </w:p>
    <w:p w14:paraId="1EBAE352" w14:textId="2FA44445"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3. Теплоэнергетический комплекс по адресу: Челябинская область, Карталинский муниципальный </w:t>
      </w:r>
      <w:proofErr w:type="gramStart"/>
      <w:r w:rsidRPr="009C7311">
        <w:rPr>
          <w:rFonts w:ascii="Times New Roman" w:hAnsi="Times New Roman"/>
          <w:sz w:val="28"/>
          <w:szCs w:val="28"/>
        </w:rPr>
        <w:t>район,  г</w:t>
      </w:r>
      <w:r w:rsidR="005E28D9">
        <w:rPr>
          <w:rFonts w:ascii="Times New Roman" w:hAnsi="Times New Roman"/>
          <w:sz w:val="28"/>
          <w:szCs w:val="28"/>
        </w:rPr>
        <w:t>ород</w:t>
      </w:r>
      <w:proofErr w:type="gramEnd"/>
      <w:r w:rsidRPr="009C7311">
        <w:rPr>
          <w:rFonts w:ascii="Times New Roman" w:hAnsi="Times New Roman"/>
          <w:sz w:val="28"/>
          <w:szCs w:val="28"/>
        </w:rPr>
        <w:t xml:space="preserve"> Карталы, ул</w:t>
      </w:r>
      <w:r w:rsidR="005E28D9">
        <w:rPr>
          <w:rFonts w:ascii="Times New Roman" w:hAnsi="Times New Roman"/>
          <w:sz w:val="28"/>
          <w:szCs w:val="28"/>
        </w:rPr>
        <w:t>ица</w:t>
      </w:r>
      <w:r w:rsidRPr="009C7311">
        <w:rPr>
          <w:rFonts w:ascii="Times New Roman" w:hAnsi="Times New Roman"/>
          <w:sz w:val="28"/>
          <w:szCs w:val="28"/>
        </w:rPr>
        <w:t xml:space="preserve"> Карташева, </w:t>
      </w:r>
      <w:r w:rsidR="005E28D9">
        <w:rPr>
          <w:rFonts w:ascii="Times New Roman" w:hAnsi="Times New Roman"/>
          <w:sz w:val="28"/>
          <w:szCs w:val="28"/>
        </w:rPr>
        <w:t xml:space="preserve">       </w:t>
      </w:r>
      <w:r w:rsidRPr="009C7311">
        <w:rPr>
          <w:rFonts w:ascii="Times New Roman" w:hAnsi="Times New Roman"/>
          <w:sz w:val="28"/>
          <w:szCs w:val="28"/>
        </w:rPr>
        <w:t>д</w:t>
      </w:r>
      <w:r w:rsidR="005E28D9">
        <w:rPr>
          <w:rFonts w:ascii="Times New Roman" w:hAnsi="Times New Roman"/>
          <w:sz w:val="28"/>
          <w:szCs w:val="28"/>
        </w:rPr>
        <w:t xml:space="preserve">ом </w:t>
      </w:r>
      <w:r w:rsidRPr="009C7311">
        <w:rPr>
          <w:rFonts w:ascii="Times New Roman" w:hAnsi="Times New Roman"/>
          <w:sz w:val="28"/>
          <w:szCs w:val="28"/>
        </w:rPr>
        <w:t>37 «А», пом. 1, включая:</w:t>
      </w:r>
    </w:p>
    <w:p w14:paraId="02AF929D" w14:textId="59EDD791"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3.1. Нежилое помещение с кадастровым номером 74:08:4702036:837, площадью 52,1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этаж № 1</w:t>
      </w:r>
      <w:proofErr w:type="gramStart"/>
      <w:r w:rsidRPr="009C7311">
        <w:rPr>
          <w:rFonts w:ascii="Times New Roman" w:hAnsi="Times New Roman"/>
          <w:sz w:val="28"/>
          <w:szCs w:val="28"/>
        </w:rPr>
        <w:t>.</w:t>
      </w:r>
      <w:proofErr w:type="gramEnd"/>
      <w:r w:rsidRPr="009C7311">
        <w:rPr>
          <w:rFonts w:ascii="Times New Roman" w:hAnsi="Times New Roman"/>
          <w:sz w:val="28"/>
          <w:szCs w:val="28"/>
        </w:rPr>
        <w:t xml:space="preserve">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Карталы, ул</w:t>
      </w:r>
      <w:r w:rsidR="005E28D9">
        <w:rPr>
          <w:rFonts w:ascii="Times New Roman" w:hAnsi="Times New Roman"/>
          <w:sz w:val="28"/>
          <w:szCs w:val="28"/>
        </w:rPr>
        <w:t>ица</w:t>
      </w:r>
      <w:r w:rsidRPr="009C7311">
        <w:rPr>
          <w:rFonts w:ascii="Times New Roman" w:hAnsi="Times New Roman"/>
          <w:sz w:val="28"/>
          <w:szCs w:val="28"/>
        </w:rPr>
        <w:t xml:space="preserve"> Карташева, д</w:t>
      </w:r>
      <w:r w:rsidR="005E28D9">
        <w:rPr>
          <w:rFonts w:ascii="Times New Roman" w:hAnsi="Times New Roman"/>
          <w:sz w:val="28"/>
          <w:szCs w:val="28"/>
        </w:rPr>
        <w:t>ом</w:t>
      </w:r>
      <w:r w:rsidRPr="009C7311">
        <w:rPr>
          <w:rFonts w:ascii="Times New Roman" w:hAnsi="Times New Roman"/>
          <w:sz w:val="28"/>
          <w:szCs w:val="28"/>
        </w:rPr>
        <w:t xml:space="preserve"> 37 «А», пом</w:t>
      </w:r>
      <w:r w:rsidR="005E28D9">
        <w:rPr>
          <w:rFonts w:ascii="Times New Roman" w:hAnsi="Times New Roman"/>
          <w:sz w:val="28"/>
          <w:szCs w:val="28"/>
        </w:rPr>
        <w:t>ещение</w:t>
      </w:r>
      <w:r w:rsidRPr="009C7311">
        <w:rPr>
          <w:rFonts w:ascii="Times New Roman" w:hAnsi="Times New Roman"/>
          <w:sz w:val="28"/>
          <w:szCs w:val="28"/>
        </w:rPr>
        <w:t xml:space="preserve"> 1</w:t>
      </w:r>
      <w:r w:rsidR="00B6037A">
        <w:rPr>
          <w:rFonts w:ascii="Times New Roman" w:hAnsi="Times New Roman"/>
          <w:sz w:val="28"/>
          <w:szCs w:val="28"/>
        </w:rPr>
        <w:t>;</w:t>
      </w:r>
    </w:p>
    <w:p w14:paraId="24985200" w14:textId="1473C313"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3.2. Сооружение – теплотрасса с кадастровым номером 74:08:4702036:882, протяженностью 355 м,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w:t>
      </w:r>
      <w:proofErr w:type="gramStart"/>
      <w:r w:rsidRPr="009C7311">
        <w:rPr>
          <w:rFonts w:ascii="Times New Roman" w:hAnsi="Times New Roman"/>
          <w:sz w:val="28"/>
          <w:szCs w:val="28"/>
        </w:rPr>
        <w:t>Карталы,</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ул</w:t>
      </w:r>
      <w:r w:rsidR="005E28D9">
        <w:rPr>
          <w:rFonts w:ascii="Times New Roman" w:hAnsi="Times New Roman"/>
          <w:sz w:val="28"/>
          <w:szCs w:val="28"/>
        </w:rPr>
        <w:t>ица</w:t>
      </w:r>
      <w:r w:rsidRPr="009C7311">
        <w:rPr>
          <w:rFonts w:ascii="Times New Roman" w:hAnsi="Times New Roman"/>
          <w:sz w:val="28"/>
          <w:szCs w:val="28"/>
        </w:rPr>
        <w:t xml:space="preserve"> Карташева, д</w:t>
      </w:r>
      <w:r w:rsidR="005E28D9">
        <w:rPr>
          <w:rFonts w:ascii="Times New Roman" w:hAnsi="Times New Roman"/>
          <w:sz w:val="28"/>
          <w:szCs w:val="28"/>
        </w:rPr>
        <w:t>ом</w:t>
      </w:r>
      <w:r w:rsidRPr="009C7311">
        <w:rPr>
          <w:rFonts w:ascii="Times New Roman" w:hAnsi="Times New Roman"/>
          <w:sz w:val="28"/>
          <w:szCs w:val="28"/>
        </w:rPr>
        <w:t xml:space="preserve"> 37 «К»</w:t>
      </w:r>
      <w:r w:rsidR="00B6037A">
        <w:rPr>
          <w:rFonts w:ascii="Times New Roman" w:hAnsi="Times New Roman"/>
          <w:sz w:val="28"/>
          <w:szCs w:val="28"/>
        </w:rPr>
        <w:t>.</w:t>
      </w:r>
    </w:p>
    <w:p w14:paraId="028E8FFD" w14:textId="20B411C9"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lastRenderedPageBreak/>
        <w:t xml:space="preserve">4. Теплоэнергетический комплекс по адресу: Челябинская область, Карталинский муниципальный </w:t>
      </w:r>
      <w:proofErr w:type="gramStart"/>
      <w:r w:rsidRPr="009C7311">
        <w:rPr>
          <w:rFonts w:ascii="Times New Roman" w:hAnsi="Times New Roman"/>
          <w:sz w:val="28"/>
          <w:szCs w:val="28"/>
        </w:rPr>
        <w:t>район,  г</w:t>
      </w:r>
      <w:r w:rsidR="005E28D9">
        <w:rPr>
          <w:rFonts w:ascii="Times New Roman" w:hAnsi="Times New Roman"/>
          <w:sz w:val="28"/>
          <w:szCs w:val="28"/>
        </w:rPr>
        <w:t>ород</w:t>
      </w:r>
      <w:proofErr w:type="gramEnd"/>
      <w:r w:rsidRPr="009C7311">
        <w:rPr>
          <w:rFonts w:ascii="Times New Roman" w:hAnsi="Times New Roman"/>
          <w:sz w:val="28"/>
          <w:szCs w:val="28"/>
        </w:rPr>
        <w:t xml:space="preserve"> Карталы, пер</w:t>
      </w:r>
      <w:r w:rsidR="005E28D9">
        <w:rPr>
          <w:rFonts w:ascii="Times New Roman" w:hAnsi="Times New Roman"/>
          <w:sz w:val="28"/>
          <w:szCs w:val="28"/>
        </w:rPr>
        <w:t>еулок</w:t>
      </w:r>
      <w:r w:rsidRPr="009C7311">
        <w:rPr>
          <w:rFonts w:ascii="Times New Roman" w:hAnsi="Times New Roman"/>
          <w:sz w:val="28"/>
          <w:szCs w:val="28"/>
        </w:rPr>
        <w:t xml:space="preserve"> Конечный, д</w:t>
      </w:r>
      <w:r w:rsidR="005E28D9">
        <w:rPr>
          <w:rFonts w:ascii="Times New Roman" w:hAnsi="Times New Roman"/>
          <w:sz w:val="28"/>
          <w:szCs w:val="28"/>
        </w:rPr>
        <w:t>ом</w:t>
      </w:r>
      <w:r w:rsidRPr="009C7311">
        <w:rPr>
          <w:rFonts w:ascii="Times New Roman" w:hAnsi="Times New Roman"/>
          <w:sz w:val="28"/>
          <w:szCs w:val="28"/>
        </w:rPr>
        <w:t xml:space="preserve"> 5 «К», включая:</w:t>
      </w:r>
    </w:p>
    <w:p w14:paraId="32369A0E" w14:textId="380F6ADF"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4.1. Нежилое здание – котельная с кадастровым номером 74:08:4701002:184, площадью 15,8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w:t>
      </w:r>
      <w:proofErr w:type="gramStart"/>
      <w:r w:rsidRPr="009C7311">
        <w:rPr>
          <w:rFonts w:ascii="Times New Roman" w:hAnsi="Times New Roman"/>
          <w:sz w:val="28"/>
          <w:szCs w:val="28"/>
        </w:rPr>
        <w:t>Карталы,</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пер</w:t>
      </w:r>
      <w:r w:rsidR="005E28D9">
        <w:rPr>
          <w:rFonts w:ascii="Times New Roman" w:hAnsi="Times New Roman"/>
          <w:sz w:val="28"/>
          <w:szCs w:val="28"/>
        </w:rPr>
        <w:t>еулок</w:t>
      </w:r>
      <w:r w:rsidRPr="009C7311">
        <w:rPr>
          <w:rFonts w:ascii="Times New Roman" w:hAnsi="Times New Roman"/>
          <w:sz w:val="28"/>
          <w:szCs w:val="28"/>
        </w:rPr>
        <w:t xml:space="preserve"> Конечный, д</w:t>
      </w:r>
      <w:r w:rsidR="005E28D9">
        <w:rPr>
          <w:rFonts w:ascii="Times New Roman" w:hAnsi="Times New Roman"/>
          <w:sz w:val="28"/>
          <w:szCs w:val="28"/>
        </w:rPr>
        <w:t>ом</w:t>
      </w:r>
      <w:r w:rsidRPr="009C7311">
        <w:rPr>
          <w:rFonts w:ascii="Times New Roman" w:hAnsi="Times New Roman"/>
          <w:sz w:val="28"/>
          <w:szCs w:val="28"/>
        </w:rPr>
        <w:t xml:space="preserve"> 5 «К»</w:t>
      </w:r>
      <w:r w:rsidR="00B6037A">
        <w:rPr>
          <w:rFonts w:ascii="Times New Roman" w:hAnsi="Times New Roman"/>
          <w:sz w:val="28"/>
          <w:szCs w:val="28"/>
        </w:rPr>
        <w:t>;</w:t>
      </w:r>
    </w:p>
    <w:p w14:paraId="73C0C6F4" w14:textId="54288E19"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4.2. Сооружение – теплотрасса с кадастровым номером 74:08:4701002:206, протяженностью 15 м, расположенное по адресу: Челябинская область, Карталинский муниципальный район, г</w:t>
      </w:r>
      <w:r w:rsidR="005E28D9">
        <w:rPr>
          <w:rFonts w:ascii="Times New Roman" w:hAnsi="Times New Roman"/>
          <w:sz w:val="28"/>
          <w:szCs w:val="28"/>
        </w:rPr>
        <w:t>ород</w:t>
      </w:r>
      <w:r w:rsidRPr="009C7311">
        <w:rPr>
          <w:rFonts w:ascii="Times New Roman" w:hAnsi="Times New Roman"/>
          <w:sz w:val="28"/>
          <w:szCs w:val="28"/>
        </w:rPr>
        <w:t xml:space="preserve"> </w:t>
      </w:r>
      <w:proofErr w:type="gramStart"/>
      <w:r w:rsidRPr="009C7311">
        <w:rPr>
          <w:rFonts w:ascii="Times New Roman" w:hAnsi="Times New Roman"/>
          <w:sz w:val="28"/>
          <w:szCs w:val="28"/>
        </w:rPr>
        <w:t>Карталы,</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пер</w:t>
      </w:r>
      <w:r w:rsidR="005E28D9">
        <w:rPr>
          <w:rFonts w:ascii="Times New Roman" w:hAnsi="Times New Roman"/>
          <w:sz w:val="28"/>
          <w:szCs w:val="28"/>
        </w:rPr>
        <w:t>еулок</w:t>
      </w:r>
      <w:r w:rsidRPr="009C7311">
        <w:rPr>
          <w:rFonts w:ascii="Times New Roman" w:hAnsi="Times New Roman"/>
          <w:sz w:val="28"/>
          <w:szCs w:val="28"/>
        </w:rPr>
        <w:t xml:space="preserve"> Конечный, д</w:t>
      </w:r>
      <w:r w:rsidR="005E28D9">
        <w:rPr>
          <w:rFonts w:ascii="Times New Roman" w:hAnsi="Times New Roman"/>
          <w:sz w:val="28"/>
          <w:szCs w:val="28"/>
        </w:rPr>
        <w:t>ом</w:t>
      </w:r>
      <w:r w:rsidR="00B6037A">
        <w:rPr>
          <w:rFonts w:ascii="Times New Roman" w:hAnsi="Times New Roman"/>
          <w:sz w:val="28"/>
          <w:szCs w:val="28"/>
        </w:rPr>
        <w:t xml:space="preserve"> </w:t>
      </w:r>
      <w:r w:rsidRPr="009C7311">
        <w:rPr>
          <w:rFonts w:ascii="Times New Roman" w:hAnsi="Times New Roman"/>
          <w:sz w:val="28"/>
          <w:szCs w:val="28"/>
        </w:rPr>
        <w:t>5 «Т»</w:t>
      </w:r>
      <w:r w:rsidR="00B6037A">
        <w:rPr>
          <w:rFonts w:ascii="Times New Roman" w:hAnsi="Times New Roman"/>
          <w:sz w:val="28"/>
          <w:szCs w:val="28"/>
        </w:rPr>
        <w:t>.</w:t>
      </w:r>
    </w:p>
    <w:p w14:paraId="459D7481" w14:textId="36266001"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5. Теплоэнергетический комплекс по адресу: Челябинская область, Карталинский муниципальный </w:t>
      </w:r>
      <w:proofErr w:type="gramStart"/>
      <w:r w:rsidRPr="009C7311">
        <w:rPr>
          <w:rFonts w:ascii="Times New Roman" w:hAnsi="Times New Roman"/>
          <w:sz w:val="28"/>
          <w:szCs w:val="28"/>
        </w:rPr>
        <w:t>район,  п</w:t>
      </w:r>
      <w:r w:rsidR="005E28D9">
        <w:rPr>
          <w:rFonts w:ascii="Times New Roman" w:hAnsi="Times New Roman"/>
          <w:sz w:val="28"/>
          <w:szCs w:val="28"/>
        </w:rPr>
        <w:t>оселок</w:t>
      </w:r>
      <w:proofErr w:type="gramEnd"/>
      <w:r w:rsidRPr="009C7311">
        <w:rPr>
          <w:rFonts w:ascii="Times New Roman" w:hAnsi="Times New Roman"/>
          <w:sz w:val="28"/>
          <w:szCs w:val="28"/>
        </w:rPr>
        <w:t xml:space="preserve"> Снежный, ул</w:t>
      </w:r>
      <w:r w:rsidR="005E28D9">
        <w:rPr>
          <w:rFonts w:ascii="Times New Roman" w:hAnsi="Times New Roman"/>
          <w:sz w:val="28"/>
          <w:szCs w:val="28"/>
        </w:rPr>
        <w:t>ица</w:t>
      </w:r>
      <w:r w:rsidRPr="009C7311">
        <w:rPr>
          <w:rFonts w:ascii="Times New Roman" w:hAnsi="Times New Roman"/>
          <w:sz w:val="28"/>
          <w:szCs w:val="28"/>
        </w:rPr>
        <w:t xml:space="preserve"> Черемушки, д</w:t>
      </w:r>
      <w:r w:rsidR="005E28D9">
        <w:rPr>
          <w:rFonts w:ascii="Times New Roman" w:hAnsi="Times New Roman"/>
          <w:sz w:val="28"/>
          <w:szCs w:val="28"/>
        </w:rPr>
        <w:t>ом</w:t>
      </w:r>
      <w:r w:rsidRPr="009C7311">
        <w:rPr>
          <w:rFonts w:ascii="Times New Roman" w:hAnsi="Times New Roman"/>
          <w:sz w:val="28"/>
          <w:szCs w:val="28"/>
        </w:rPr>
        <w:t xml:space="preserve"> 1 «А»,  включая:</w:t>
      </w:r>
    </w:p>
    <w:p w14:paraId="448B4810" w14:textId="32E048C6"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5.1. Нежилое здание – блочная газовая котельная с кадастровым номером 74:08:1601001:662, площадью 41,0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расположенное по адресу: Челябинская область, Карталинский муниципальный район, п</w:t>
      </w:r>
      <w:r w:rsidR="005E28D9">
        <w:rPr>
          <w:rFonts w:ascii="Times New Roman" w:hAnsi="Times New Roman"/>
          <w:sz w:val="28"/>
          <w:szCs w:val="28"/>
        </w:rPr>
        <w:t>оселок</w:t>
      </w:r>
      <w:r w:rsidRPr="009C7311">
        <w:rPr>
          <w:rFonts w:ascii="Times New Roman" w:hAnsi="Times New Roman"/>
          <w:sz w:val="28"/>
          <w:szCs w:val="28"/>
        </w:rPr>
        <w:t xml:space="preserve"> Снежный, ул</w:t>
      </w:r>
      <w:r w:rsidR="005E28D9">
        <w:rPr>
          <w:rFonts w:ascii="Times New Roman" w:hAnsi="Times New Roman"/>
          <w:sz w:val="28"/>
          <w:szCs w:val="28"/>
        </w:rPr>
        <w:t>ица</w:t>
      </w:r>
      <w:r w:rsidRPr="009C7311">
        <w:rPr>
          <w:rFonts w:ascii="Times New Roman" w:hAnsi="Times New Roman"/>
          <w:sz w:val="28"/>
          <w:szCs w:val="28"/>
        </w:rPr>
        <w:t xml:space="preserve"> Черемушки, д</w:t>
      </w:r>
      <w:r w:rsidR="005E28D9">
        <w:rPr>
          <w:rFonts w:ascii="Times New Roman" w:hAnsi="Times New Roman"/>
          <w:sz w:val="28"/>
          <w:szCs w:val="28"/>
        </w:rPr>
        <w:t xml:space="preserve">ом </w:t>
      </w:r>
      <w:r w:rsidRPr="009C7311">
        <w:rPr>
          <w:rFonts w:ascii="Times New Roman" w:hAnsi="Times New Roman"/>
          <w:sz w:val="28"/>
          <w:szCs w:val="28"/>
        </w:rPr>
        <w:t>1</w:t>
      </w:r>
      <w:r w:rsidR="005E28D9">
        <w:rPr>
          <w:rFonts w:ascii="Times New Roman" w:hAnsi="Times New Roman"/>
          <w:sz w:val="28"/>
          <w:szCs w:val="28"/>
        </w:rPr>
        <w:t xml:space="preserve"> </w:t>
      </w:r>
      <w:r w:rsidRPr="009C7311">
        <w:rPr>
          <w:rFonts w:ascii="Times New Roman" w:hAnsi="Times New Roman"/>
          <w:sz w:val="28"/>
          <w:szCs w:val="28"/>
        </w:rPr>
        <w:t>«А»</w:t>
      </w:r>
      <w:r w:rsidR="00B6037A">
        <w:rPr>
          <w:rFonts w:ascii="Times New Roman" w:hAnsi="Times New Roman"/>
          <w:sz w:val="28"/>
          <w:szCs w:val="28"/>
        </w:rPr>
        <w:t>;</w:t>
      </w:r>
      <w:r w:rsidRPr="009C7311">
        <w:rPr>
          <w:rFonts w:ascii="Times New Roman" w:hAnsi="Times New Roman"/>
          <w:sz w:val="28"/>
          <w:szCs w:val="28"/>
        </w:rPr>
        <w:t xml:space="preserve"> </w:t>
      </w:r>
    </w:p>
    <w:p w14:paraId="2E58676E" w14:textId="7F8338C1"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5.2. Сооружение – теплосеть с кадастровым номером 74:08:0000000:3245. Протяженностью 4 500 м, расположенное по адресу: Челябинская область, Карталинский муниципальный район, п</w:t>
      </w:r>
      <w:r w:rsidR="005E28D9">
        <w:rPr>
          <w:rFonts w:ascii="Times New Roman" w:hAnsi="Times New Roman"/>
          <w:sz w:val="28"/>
          <w:szCs w:val="28"/>
        </w:rPr>
        <w:t>оселок</w:t>
      </w:r>
      <w:r w:rsidRPr="009C7311">
        <w:rPr>
          <w:rFonts w:ascii="Times New Roman" w:hAnsi="Times New Roman"/>
          <w:sz w:val="28"/>
          <w:szCs w:val="28"/>
        </w:rPr>
        <w:t xml:space="preserve"> </w:t>
      </w:r>
      <w:proofErr w:type="gramStart"/>
      <w:r w:rsidRPr="009C7311">
        <w:rPr>
          <w:rFonts w:ascii="Times New Roman" w:hAnsi="Times New Roman"/>
          <w:sz w:val="28"/>
          <w:szCs w:val="28"/>
        </w:rPr>
        <w:t xml:space="preserve">Снежный, </w:t>
      </w:r>
      <w:r w:rsidR="005E28D9">
        <w:rPr>
          <w:rFonts w:ascii="Times New Roman" w:hAnsi="Times New Roman"/>
          <w:sz w:val="28"/>
          <w:szCs w:val="28"/>
        </w:rPr>
        <w:t xml:space="preserve"> </w:t>
      </w:r>
      <w:r w:rsidRPr="009C7311">
        <w:rPr>
          <w:rFonts w:ascii="Times New Roman" w:hAnsi="Times New Roman"/>
          <w:sz w:val="28"/>
          <w:szCs w:val="28"/>
        </w:rPr>
        <w:t>ул</w:t>
      </w:r>
      <w:r w:rsidR="005E28D9">
        <w:rPr>
          <w:rFonts w:ascii="Times New Roman" w:hAnsi="Times New Roman"/>
          <w:sz w:val="28"/>
          <w:szCs w:val="28"/>
        </w:rPr>
        <w:t>ица</w:t>
      </w:r>
      <w:proofErr w:type="gramEnd"/>
      <w:r w:rsidRPr="009C7311">
        <w:rPr>
          <w:rFonts w:ascii="Times New Roman" w:hAnsi="Times New Roman"/>
          <w:sz w:val="28"/>
          <w:szCs w:val="28"/>
        </w:rPr>
        <w:t xml:space="preserve"> Черемушки</w:t>
      </w:r>
      <w:r w:rsidR="00837BF4">
        <w:rPr>
          <w:rFonts w:ascii="Times New Roman" w:hAnsi="Times New Roman"/>
          <w:sz w:val="28"/>
          <w:szCs w:val="28"/>
        </w:rPr>
        <w:t>.</w:t>
      </w:r>
    </w:p>
    <w:p w14:paraId="1084A3BB" w14:textId="7F0AFC2B"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6. Теплоэнергетический комплекс по адресу: Челябинская область, Карталинский муниципальный район, </w:t>
      </w:r>
      <w:proofErr w:type="gramStart"/>
      <w:r w:rsidRPr="009C7311">
        <w:rPr>
          <w:rFonts w:ascii="Times New Roman" w:hAnsi="Times New Roman"/>
          <w:sz w:val="28"/>
          <w:szCs w:val="28"/>
        </w:rPr>
        <w:t>п</w:t>
      </w:r>
      <w:r w:rsidR="005E28D9">
        <w:rPr>
          <w:rFonts w:ascii="Times New Roman" w:hAnsi="Times New Roman"/>
          <w:sz w:val="28"/>
          <w:szCs w:val="28"/>
        </w:rPr>
        <w:t xml:space="preserve">оселок </w:t>
      </w:r>
      <w:r w:rsidRPr="009C7311">
        <w:rPr>
          <w:rFonts w:ascii="Times New Roman" w:hAnsi="Times New Roman"/>
          <w:sz w:val="28"/>
          <w:szCs w:val="28"/>
        </w:rPr>
        <w:t xml:space="preserve"> Варшавка</w:t>
      </w:r>
      <w:proofErr w:type="gramEnd"/>
      <w:r w:rsidRPr="009C7311">
        <w:rPr>
          <w:rFonts w:ascii="Times New Roman" w:hAnsi="Times New Roman"/>
          <w:sz w:val="28"/>
          <w:szCs w:val="28"/>
        </w:rPr>
        <w:t>, пер</w:t>
      </w:r>
      <w:r w:rsidR="005E28D9">
        <w:rPr>
          <w:rFonts w:ascii="Times New Roman" w:hAnsi="Times New Roman"/>
          <w:sz w:val="28"/>
          <w:szCs w:val="28"/>
        </w:rPr>
        <w:t>еулок</w:t>
      </w:r>
      <w:r w:rsidRPr="009C7311">
        <w:rPr>
          <w:rFonts w:ascii="Times New Roman" w:hAnsi="Times New Roman"/>
          <w:sz w:val="28"/>
          <w:szCs w:val="28"/>
        </w:rPr>
        <w:t xml:space="preserve"> Некрасовский, д</w:t>
      </w:r>
      <w:r w:rsidR="005E28D9">
        <w:rPr>
          <w:rFonts w:ascii="Times New Roman" w:hAnsi="Times New Roman"/>
          <w:sz w:val="28"/>
          <w:szCs w:val="28"/>
        </w:rPr>
        <w:t>ом</w:t>
      </w:r>
      <w:r w:rsidRPr="009C7311">
        <w:rPr>
          <w:rFonts w:ascii="Times New Roman" w:hAnsi="Times New Roman"/>
          <w:sz w:val="28"/>
          <w:szCs w:val="28"/>
        </w:rPr>
        <w:t xml:space="preserve"> 7/1 «А», включая:</w:t>
      </w:r>
    </w:p>
    <w:p w14:paraId="4B89FC53" w14:textId="615498C9"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6.1. Нежилое здание газовой котельной с кадастровым номером 74:08:2601001:1260, площадью 58,1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расположенное по адресу: Челябинская область, Карталинский муниципальный район, п</w:t>
      </w:r>
      <w:r w:rsidR="005E28D9">
        <w:rPr>
          <w:rFonts w:ascii="Times New Roman" w:hAnsi="Times New Roman"/>
          <w:sz w:val="28"/>
          <w:szCs w:val="28"/>
        </w:rPr>
        <w:t>оселок</w:t>
      </w:r>
      <w:r w:rsidRPr="009C7311">
        <w:rPr>
          <w:rFonts w:ascii="Times New Roman" w:hAnsi="Times New Roman"/>
          <w:sz w:val="28"/>
          <w:szCs w:val="28"/>
        </w:rPr>
        <w:t xml:space="preserve"> Варшавка,</w:t>
      </w:r>
      <w:r w:rsidR="00F80EA0">
        <w:rPr>
          <w:rFonts w:ascii="Times New Roman" w:hAnsi="Times New Roman"/>
          <w:sz w:val="28"/>
          <w:szCs w:val="28"/>
        </w:rPr>
        <w:t xml:space="preserve"> </w:t>
      </w:r>
      <w:r w:rsidRPr="009C7311">
        <w:rPr>
          <w:rFonts w:ascii="Times New Roman" w:hAnsi="Times New Roman"/>
          <w:sz w:val="28"/>
          <w:szCs w:val="28"/>
        </w:rPr>
        <w:t>пер</w:t>
      </w:r>
      <w:r w:rsidR="005E28D9">
        <w:rPr>
          <w:rFonts w:ascii="Times New Roman" w:hAnsi="Times New Roman"/>
          <w:sz w:val="28"/>
          <w:szCs w:val="28"/>
        </w:rPr>
        <w:t xml:space="preserve">еулок </w:t>
      </w:r>
      <w:r w:rsidRPr="009C7311">
        <w:rPr>
          <w:rFonts w:ascii="Times New Roman" w:hAnsi="Times New Roman"/>
          <w:sz w:val="28"/>
          <w:szCs w:val="28"/>
        </w:rPr>
        <w:t>Некрасовский, д</w:t>
      </w:r>
      <w:r w:rsidR="005E28D9">
        <w:rPr>
          <w:rFonts w:ascii="Times New Roman" w:hAnsi="Times New Roman"/>
          <w:sz w:val="28"/>
          <w:szCs w:val="28"/>
        </w:rPr>
        <w:t>ом</w:t>
      </w:r>
      <w:r w:rsidRPr="009C7311">
        <w:rPr>
          <w:rFonts w:ascii="Times New Roman" w:hAnsi="Times New Roman"/>
          <w:sz w:val="28"/>
          <w:szCs w:val="28"/>
        </w:rPr>
        <w:t xml:space="preserve"> 7/1 «А</w:t>
      </w:r>
      <w:r w:rsidR="00B6037A">
        <w:rPr>
          <w:rFonts w:ascii="Times New Roman" w:hAnsi="Times New Roman"/>
          <w:sz w:val="28"/>
          <w:szCs w:val="28"/>
        </w:rPr>
        <w:t>;</w:t>
      </w:r>
      <w:r w:rsidRPr="009C7311">
        <w:rPr>
          <w:rFonts w:ascii="Times New Roman" w:hAnsi="Times New Roman"/>
          <w:sz w:val="28"/>
          <w:szCs w:val="28"/>
        </w:rPr>
        <w:t xml:space="preserve"> </w:t>
      </w:r>
    </w:p>
    <w:p w14:paraId="07A1C942" w14:textId="05765474"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6.2. Сооружение – теплотрасса с кадастровым номером 74:08:0000000:1832, протяженностью 3 280 м, расположенное по адресу: Челябинская область, Карталинский муниципальный район, п</w:t>
      </w:r>
      <w:r w:rsidR="00B6037A">
        <w:rPr>
          <w:rFonts w:ascii="Times New Roman" w:hAnsi="Times New Roman"/>
          <w:sz w:val="28"/>
          <w:szCs w:val="28"/>
        </w:rPr>
        <w:t>оселок</w:t>
      </w:r>
      <w:r w:rsidRPr="009C7311">
        <w:rPr>
          <w:rFonts w:ascii="Times New Roman" w:hAnsi="Times New Roman"/>
          <w:sz w:val="28"/>
          <w:szCs w:val="28"/>
        </w:rPr>
        <w:t xml:space="preserve"> Варшавка, от котельной по адресу: п</w:t>
      </w:r>
      <w:r w:rsidR="005E28D9">
        <w:rPr>
          <w:rFonts w:ascii="Times New Roman" w:hAnsi="Times New Roman"/>
          <w:sz w:val="28"/>
          <w:szCs w:val="28"/>
        </w:rPr>
        <w:t xml:space="preserve">оселок </w:t>
      </w:r>
      <w:r w:rsidRPr="009C7311">
        <w:rPr>
          <w:rFonts w:ascii="Times New Roman" w:hAnsi="Times New Roman"/>
          <w:sz w:val="28"/>
          <w:szCs w:val="28"/>
        </w:rPr>
        <w:t xml:space="preserve"> Варшавка, пер</w:t>
      </w:r>
      <w:r w:rsidR="005E28D9">
        <w:rPr>
          <w:rFonts w:ascii="Times New Roman" w:hAnsi="Times New Roman"/>
          <w:sz w:val="28"/>
          <w:szCs w:val="28"/>
        </w:rPr>
        <w:t>еулок</w:t>
      </w:r>
      <w:r w:rsidRPr="009C7311">
        <w:rPr>
          <w:rFonts w:ascii="Times New Roman" w:hAnsi="Times New Roman"/>
          <w:sz w:val="28"/>
          <w:szCs w:val="28"/>
        </w:rPr>
        <w:t xml:space="preserve"> Некрасовский, 7/1А (т.1) до т.2 (врезка в здание ЖКХ), ТК №</w:t>
      </w:r>
      <w:r w:rsidR="00B6037A">
        <w:rPr>
          <w:rFonts w:ascii="Times New Roman" w:hAnsi="Times New Roman"/>
          <w:sz w:val="28"/>
          <w:szCs w:val="28"/>
        </w:rPr>
        <w:t xml:space="preserve"> </w:t>
      </w:r>
      <w:r w:rsidRPr="009C7311">
        <w:rPr>
          <w:rFonts w:ascii="Times New Roman" w:hAnsi="Times New Roman"/>
          <w:sz w:val="28"/>
          <w:szCs w:val="28"/>
        </w:rPr>
        <w:t xml:space="preserve">6 возле дома </w:t>
      </w:r>
      <w:r w:rsidR="00B6037A">
        <w:rPr>
          <w:rFonts w:ascii="Times New Roman" w:hAnsi="Times New Roman"/>
          <w:sz w:val="28"/>
          <w:szCs w:val="28"/>
        </w:rPr>
        <w:t xml:space="preserve">        </w:t>
      </w:r>
      <w:r w:rsidRPr="009C7311">
        <w:rPr>
          <w:rFonts w:ascii="Times New Roman" w:hAnsi="Times New Roman"/>
          <w:sz w:val="28"/>
          <w:szCs w:val="28"/>
        </w:rPr>
        <w:t>№</w:t>
      </w:r>
      <w:r w:rsidR="00F80EA0">
        <w:rPr>
          <w:rFonts w:ascii="Times New Roman" w:hAnsi="Times New Roman"/>
          <w:sz w:val="28"/>
          <w:szCs w:val="28"/>
        </w:rPr>
        <w:t xml:space="preserve"> </w:t>
      </w:r>
      <w:r w:rsidRPr="009C7311">
        <w:rPr>
          <w:rFonts w:ascii="Times New Roman" w:hAnsi="Times New Roman"/>
          <w:sz w:val="28"/>
          <w:szCs w:val="28"/>
        </w:rPr>
        <w:t>2 по пер</w:t>
      </w:r>
      <w:r w:rsidR="005E28D9">
        <w:rPr>
          <w:rFonts w:ascii="Times New Roman" w:hAnsi="Times New Roman"/>
          <w:sz w:val="28"/>
          <w:szCs w:val="28"/>
        </w:rPr>
        <w:t>еулку</w:t>
      </w:r>
      <w:r w:rsidRPr="009C7311">
        <w:rPr>
          <w:rFonts w:ascii="Times New Roman" w:hAnsi="Times New Roman"/>
          <w:sz w:val="28"/>
          <w:szCs w:val="28"/>
        </w:rPr>
        <w:t xml:space="preserve"> Некрасовский, т.5 у дома №</w:t>
      </w:r>
      <w:r w:rsidR="00B6037A">
        <w:rPr>
          <w:rFonts w:ascii="Times New Roman" w:hAnsi="Times New Roman"/>
          <w:sz w:val="28"/>
          <w:szCs w:val="28"/>
        </w:rPr>
        <w:t xml:space="preserve"> </w:t>
      </w:r>
      <w:r w:rsidRPr="009C7311">
        <w:rPr>
          <w:rFonts w:ascii="Times New Roman" w:hAnsi="Times New Roman"/>
          <w:sz w:val="28"/>
          <w:szCs w:val="28"/>
        </w:rPr>
        <w:t>14 по пер</w:t>
      </w:r>
      <w:r w:rsidR="005E28D9">
        <w:rPr>
          <w:rFonts w:ascii="Times New Roman" w:hAnsi="Times New Roman"/>
          <w:sz w:val="28"/>
          <w:szCs w:val="28"/>
        </w:rPr>
        <w:t>еулку</w:t>
      </w:r>
      <w:r w:rsidRPr="009C7311">
        <w:rPr>
          <w:rFonts w:ascii="Times New Roman" w:hAnsi="Times New Roman"/>
          <w:sz w:val="28"/>
          <w:szCs w:val="28"/>
        </w:rPr>
        <w:t xml:space="preserve"> Некрасовский, т.3 (врезка в здание школы), т.4 (врезка в здание музыкальной школы), т.6 (врезка в здание детского сада), т.8 (врезка в жилой дом по адресу: пер</w:t>
      </w:r>
      <w:r w:rsidR="005E28D9">
        <w:rPr>
          <w:rFonts w:ascii="Times New Roman" w:hAnsi="Times New Roman"/>
          <w:sz w:val="28"/>
          <w:szCs w:val="28"/>
        </w:rPr>
        <w:t xml:space="preserve">еулок </w:t>
      </w:r>
      <w:r w:rsidRPr="009C7311">
        <w:rPr>
          <w:rFonts w:ascii="Times New Roman" w:hAnsi="Times New Roman"/>
          <w:sz w:val="28"/>
          <w:szCs w:val="28"/>
        </w:rPr>
        <w:t xml:space="preserve"> Первомайский,</w:t>
      </w:r>
      <w:r w:rsidR="00B6037A">
        <w:rPr>
          <w:rFonts w:ascii="Times New Roman" w:hAnsi="Times New Roman"/>
          <w:sz w:val="28"/>
          <w:szCs w:val="28"/>
        </w:rPr>
        <w:t xml:space="preserve"> </w:t>
      </w:r>
      <w:r w:rsidRPr="009C7311">
        <w:rPr>
          <w:rFonts w:ascii="Times New Roman" w:hAnsi="Times New Roman"/>
          <w:sz w:val="28"/>
          <w:szCs w:val="28"/>
        </w:rPr>
        <w:t>№</w:t>
      </w:r>
      <w:r w:rsidR="00F80EA0">
        <w:rPr>
          <w:rFonts w:ascii="Times New Roman" w:hAnsi="Times New Roman"/>
          <w:sz w:val="28"/>
          <w:szCs w:val="28"/>
        </w:rPr>
        <w:t xml:space="preserve"> </w:t>
      </w:r>
      <w:r w:rsidRPr="009C7311">
        <w:rPr>
          <w:rFonts w:ascii="Times New Roman" w:hAnsi="Times New Roman"/>
          <w:sz w:val="28"/>
          <w:szCs w:val="28"/>
        </w:rPr>
        <w:t>1), т.8 (врезка в жилой дом по адресу: пер</w:t>
      </w:r>
      <w:r w:rsidR="005E28D9">
        <w:rPr>
          <w:rFonts w:ascii="Times New Roman" w:hAnsi="Times New Roman"/>
          <w:sz w:val="28"/>
          <w:szCs w:val="28"/>
        </w:rPr>
        <w:t>еулок</w:t>
      </w:r>
      <w:r w:rsidRPr="009C7311">
        <w:rPr>
          <w:rFonts w:ascii="Times New Roman" w:hAnsi="Times New Roman"/>
          <w:sz w:val="28"/>
          <w:szCs w:val="28"/>
        </w:rPr>
        <w:t xml:space="preserve"> Первомайский, №</w:t>
      </w:r>
      <w:r w:rsidR="005E28D9">
        <w:rPr>
          <w:rFonts w:ascii="Times New Roman" w:hAnsi="Times New Roman"/>
          <w:sz w:val="28"/>
          <w:szCs w:val="28"/>
        </w:rPr>
        <w:t xml:space="preserve"> </w:t>
      </w:r>
      <w:r w:rsidRPr="009C7311">
        <w:rPr>
          <w:rFonts w:ascii="Times New Roman" w:hAnsi="Times New Roman"/>
          <w:sz w:val="28"/>
          <w:szCs w:val="28"/>
        </w:rPr>
        <w:t>2), ТК №17 возле дома №6 по пер</w:t>
      </w:r>
      <w:r w:rsidR="005E28D9">
        <w:rPr>
          <w:rFonts w:ascii="Times New Roman" w:hAnsi="Times New Roman"/>
          <w:sz w:val="28"/>
          <w:szCs w:val="28"/>
        </w:rPr>
        <w:t>еулку</w:t>
      </w:r>
      <w:r w:rsidRPr="009C7311">
        <w:rPr>
          <w:rFonts w:ascii="Times New Roman" w:hAnsi="Times New Roman"/>
          <w:sz w:val="28"/>
          <w:szCs w:val="28"/>
        </w:rPr>
        <w:t xml:space="preserve"> Первомайский, т.10 возле дома №</w:t>
      </w:r>
      <w:r w:rsidR="005E28D9">
        <w:rPr>
          <w:rFonts w:ascii="Times New Roman" w:hAnsi="Times New Roman"/>
          <w:sz w:val="28"/>
          <w:szCs w:val="28"/>
        </w:rPr>
        <w:t xml:space="preserve"> </w:t>
      </w:r>
      <w:r w:rsidRPr="009C7311">
        <w:rPr>
          <w:rFonts w:ascii="Times New Roman" w:hAnsi="Times New Roman"/>
          <w:sz w:val="28"/>
          <w:szCs w:val="28"/>
        </w:rPr>
        <w:t>21 по ул</w:t>
      </w:r>
      <w:r w:rsidR="005E28D9">
        <w:rPr>
          <w:rFonts w:ascii="Times New Roman" w:hAnsi="Times New Roman"/>
          <w:sz w:val="28"/>
          <w:szCs w:val="28"/>
        </w:rPr>
        <w:t>ице</w:t>
      </w:r>
      <w:r w:rsidRPr="009C7311">
        <w:rPr>
          <w:rFonts w:ascii="Times New Roman" w:hAnsi="Times New Roman"/>
          <w:sz w:val="28"/>
          <w:szCs w:val="28"/>
        </w:rPr>
        <w:t xml:space="preserve"> Чернева, т.9 врезка в здание №</w:t>
      </w:r>
      <w:r w:rsidR="005E28D9">
        <w:rPr>
          <w:rFonts w:ascii="Times New Roman" w:hAnsi="Times New Roman"/>
          <w:sz w:val="28"/>
          <w:szCs w:val="28"/>
        </w:rPr>
        <w:t xml:space="preserve"> </w:t>
      </w:r>
      <w:r w:rsidRPr="009C7311">
        <w:rPr>
          <w:rFonts w:ascii="Times New Roman" w:hAnsi="Times New Roman"/>
          <w:sz w:val="28"/>
          <w:szCs w:val="28"/>
        </w:rPr>
        <w:t>32 по ул</w:t>
      </w:r>
      <w:r w:rsidR="005E28D9">
        <w:rPr>
          <w:rFonts w:ascii="Times New Roman" w:hAnsi="Times New Roman"/>
          <w:sz w:val="28"/>
          <w:szCs w:val="28"/>
        </w:rPr>
        <w:t>ице</w:t>
      </w:r>
      <w:r w:rsidRPr="009C7311">
        <w:rPr>
          <w:rFonts w:ascii="Times New Roman" w:hAnsi="Times New Roman"/>
          <w:sz w:val="28"/>
          <w:szCs w:val="28"/>
        </w:rPr>
        <w:t xml:space="preserve"> Чернева, т.11 врезка в здание клуба по ул. Центральной, т.12 врезка в здание столовой по ул</w:t>
      </w:r>
      <w:r w:rsidR="005E28D9">
        <w:rPr>
          <w:rFonts w:ascii="Times New Roman" w:hAnsi="Times New Roman"/>
          <w:sz w:val="28"/>
          <w:szCs w:val="28"/>
        </w:rPr>
        <w:t>ице</w:t>
      </w:r>
      <w:r w:rsidRPr="009C7311">
        <w:rPr>
          <w:rFonts w:ascii="Times New Roman" w:hAnsi="Times New Roman"/>
          <w:sz w:val="28"/>
          <w:szCs w:val="28"/>
        </w:rPr>
        <w:t xml:space="preserve"> Центральной</w:t>
      </w:r>
      <w:r w:rsidR="00B6037A">
        <w:rPr>
          <w:rFonts w:ascii="Times New Roman" w:hAnsi="Times New Roman"/>
          <w:sz w:val="28"/>
          <w:szCs w:val="28"/>
        </w:rPr>
        <w:t>.</w:t>
      </w:r>
    </w:p>
    <w:p w14:paraId="64B298EE" w14:textId="60139622" w:rsidR="00DE752C" w:rsidRPr="009C7311" w:rsidRDefault="00DE752C" w:rsidP="00375E1A">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7. Теплоэнергетический комплекс по адресу: Челябинская область, Карталинский муниципальный район, Полтавское сельское </w:t>
      </w:r>
      <w:proofErr w:type="gramStart"/>
      <w:r w:rsidRPr="009C7311">
        <w:rPr>
          <w:rFonts w:ascii="Times New Roman" w:hAnsi="Times New Roman"/>
          <w:sz w:val="28"/>
          <w:szCs w:val="28"/>
        </w:rPr>
        <w:t>поселение,</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п</w:t>
      </w:r>
      <w:r w:rsidR="005E28D9">
        <w:rPr>
          <w:rFonts w:ascii="Times New Roman" w:hAnsi="Times New Roman"/>
          <w:sz w:val="28"/>
          <w:szCs w:val="28"/>
        </w:rPr>
        <w:t>оселок</w:t>
      </w:r>
      <w:r w:rsidRPr="009C7311">
        <w:rPr>
          <w:rFonts w:ascii="Times New Roman" w:hAnsi="Times New Roman"/>
          <w:sz w:val="28"/>
          <w:szCs w:val="28"/>
        </w:rPr>
        <w:t xml:space="preserve"> Центральный, ул</w:t>
      </w:r>
      <w:r w:rsidR="005E28D9">
        <w:rPr>
          <w:rFonts w:ascii="Times New Roman" w:hAnsi="Times New Roman"/>
          <w:sz w:val="28"/>
          <w:szCs w:val="28"/>
        </w:rPr>
        <w:t>ица</w:t>
      </w:r>
      <w:r w:rsidRPr="009C7311">
        <w:rPr>
          <w:rFonts w:ascii="Times New Roman" w:hAnsi="Times New Roman"/>
          <w:sz w:val="28"/>
          <w:szCs w:val="28"/>
        </w:rPr>
        <w:t xml:space="preserve"> Центральная, д</w:t>
      </w:r>
      <w:r w:rsidR="005E28D9">
        <w:rPr>
          <w:rFonts w:ascii="Times New Roman" w:hAnsi="Times New Roman"/>
          <w:sz w:val="28"/>
          <w:szCs w:val="28"/>
        </w:rPr>
        <w:t>ом</w:t>
      </w:r>
      <w:r w:rsidRPr="009C7311">
        <w:rPr>
          <w:rFonts w:ascii="Times New Roman" w:hAnsi="Times New Roman"/>
          <w:sz w:val="28"/>
          <w:szCs w:val="28"/>
        </w:rPr>
        <w:t xml:space="preserve"> 24 «А», включая:</w:t>
      </w:r>
    </w:p>
    <w:p w14:paraId="32A1C5E4" w14:textId="27929C2A" w:rsidR="00DE752C" w:rsidRPr="009C7311" w:rsidRDefault="00DE752C" w:rsidP="00232D66">
      <w:pPr>
        <w:spacing w:after="0" w:line="240" w:lineRule="auto"/>
        <w:ind w:firstLine="709"/>
        <w:jc w:val="both"/>
        <w:rPr>
          <w:rFonts w:ascii="Times New Roman" w:hAnsi="Times New Roman"/>
          <w:sz w:val="28"/>
          <w:szCs w:val="28"/>
        </w:rPr>
      </w:pPr>
      <w:r w:rsidRPr="009C7311">
        <w:rPr>
          <w:rFonts w:ascii="Times New Roman" w:hAnsi="Times New Roman"/>
          <w:sz w:val="28"/>
          <w:szCs w:val="28"/>
        </w:rPr>
        <w:lastRenderedPageBreak/>
        <w:t xml:space="preserve">7.1. Нежилое здание газовой котельной с кадастровым номером 74:08:2501001:1369, площадью 99,6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расположенное по адресу: Челябинская область, Карталинский муниципальный район, Полтавское сельское поселение, п</w:t>
      </w:r>
      <w:r w:rsidR="005E28D9">
        <w:rPr>
          <w:rFonts w:ascii="Times New Roman" w:hAnsi="Times New Roman"/>
          <w:sz w:val="28"/>
          <w:szCs w:val="28"/>
        </w:rPr>
        <w:t>оселок</w:t>
      </w:r>
      <w:r w:rsidRPr="009C7311">
        <w:rPr>
          <w:rFonts w:ascii="Times New Roman" w:hAnsi="Times New Roman"/>
          <w:sz w:val="28"/>
          <w:szCs w:val="28"/>
        </w:rPr>
        <w:t xml:space="preserve"> Центральный, ул</w:t>
      </w:r>
      <w:r w:rsidR="005E28D9">
        <w:rPr>
          <w:rFonts w:ascii="Times New Roman" w:hAnsi="Times New Roman"/>
          <w:sz w:val="28"/>
          <w:szCs w:val="28"/>
        </w:rPr>
        <w:t>ица</w:t>
      </w:r>
      <w:r w:rsidRPr="009C7311">
        <w:rPr>
          <w:rFonts w:ascii="Times New Roman" w:hAnsi="Times New Roman"/>
          <w:sz w:val="28"/>
          <w:szCs w:val="28"/>
        </w:rPr>
        <w:t xml:space="preserve"> Центральная, д</w:t>
      </w:r>
      <w:r w:rsidR="005E28D9">
        <w:rPr>
          <w:rFonts w:ascii="Times New Roman" w:hAnsi="Times New Roman"/>
          <w:sz w:val="28"/>
          <w:szCs w:val="28"/>
        </w:rPr>
        <w:t>ом</w:t>
      </w:r>
      <w:r w:rsidRPr="009C7311">
        <w:rPr>
          <w:rFonts w:ascii="Times New Roman" w:hAnsi="Times New Roman"/>
          <w:sz w:val="28"/>
          <w:szCs w:val="28"/>
        </w:rPr>
        <w:t xml:space="preserve"> 24 «А»</w:t>
      </w:r>
      <w:r w:rsidR="00B6037A">
        <w:rPr>
          <w:rFonts w:ascii="Times New Roman" w:hAnsi="Times New Roman"/>
          <w:sz w:val="28"/>
          <w:szCs w:val="28"/>
        </w:rPr>
        <w:t>;</w:t>
      </w:r>
    </w:p>
    <w:p w14:paraId="03319718" w14:textId="3E7DCFAC" w:rsidR="00DE752C" w:rsidRPr="009C7311" w:rsidRDefault="00DE752C" w:rsidP="00232D66">
      <w:pPr>
        <w:spacing w:after="0" w:line="240" w:lineRule="auto"/>
        <w:ind w:firstLine="709"/>
        <w:jc w:val="both"/>
        <w:rPr>
          <w:rFonts w:ascii="Times New Roman" w:hAnsi="Times New Roman"/>
          <w:sz w:val="28"/>
          <w:szCs w:val="28"/>
        </w:rPr>
      </w:pPr>
      <w:r w:rsidRPr="009C7311">
        <w:rPr>
          <w:rFonts w:ascii="Times New Roman" w:hAnsi="Times New Roman"/>
          <w:sz w:val="28"/>
          <w:szCs w:val="28"/>
        </w:rPr>
        <w:t>7.2. Сооружение – теплотрасса с кадастровым номером 74:08:2501001:1489, протяженностью 497 м, расположенное по адресу: Челябинская область, Карталинский муниципальный район, п</w:t>
      </w:r>
      <w:r w:rsidR="005E28D9">
        <w:rPr>
          <w:rFonts w:ascii="Times New Roman" w:hAnsi="Times New Roman"/>
          <w:sz w:val="28"/>
          <w:szCs w:val="28"/>
        </w:rPr>
        <w:t>оселок</w:t>
      </w:r>
      <w:r w:rsidRPr="009C7311">
        <w:rPr>
          <w:rFonts w:ascii="Times New Roman" w:hAnsi="Times New Roman"/>
          <w:sz w:val="28"/>
          <w:szCs w:val="28"/>
        </w:rPr>
        <w:t xml:space="preserve"> Центральный, от здания газовой котельной по ул</w:t>
      </w:r>
      <w:r w:rsidR="005E28D9">
        <w:rPr>
          <w:rFonts w:ascii="Times New Roman" w:hAnsi="Times New Roman"/>
          <w:sz w:val="28"/>
          <w:szCs w:val="28"/>
        </w:rPr>
        <w:t>ице</w:t>
      </w:r>
      <w:r w:rsidRPr="009C7311">
        <w:rPr>
          <w:rFonts w:ascii="Times New Roman" w:hAnsi="Times New Roman"/>
          <w:sz w:val="28"/>
          <w:szCs w:val="28"/>
        </w:rPr>
        <w:t xml:space="preserve"> Центральной, 24«А» до здания администрации по ул</w:t>
      </w:r>
      <w:r w:rsidR="005E28D9">
        <w:rPr>
          <w:rFonts w:ascii="Times New Roman" w:hAnsi="Times New Roman"/>
          <w:sz w:val="28"/>
          <w:szCs w:val="28"/>
        </w:rPr>
        <w:t>ице</w:t>
      </w:r>
      <w:r w:rsidRPr="009C7311">
        <w:rPr>
          <w:rFonts w:ascii="Times New Roman" w:hAnsi="Times New Roman"/>
          <w:sz w:val="28"/>
          <w:szCs w:val="28"/>
        </w:rPr>
        <w:t xml:space="preserve"> Зеленой, 2</w:t>
      </w:r>
      <w:r w:rsidR="00B6037A">
        <w:rPr>
          <w:rFonts w:ascii="Times New Roman" w:hAnsi="Times New Roman"/>
          <w:sz w:val="28"/>
          <w:szCs w:val="28"/>
        </w:rPr>
        <w:t>.</w:t>
      </w:r>
    </w:p>
    <w:p w14:paraId="207E3057" w14:textId="4BBC68E7" w:rsidR="00DE752C" w:rsidRPr="009C7311" w:rsidRDefault="005E28D9" w:rsidP="00232D66">
      <w:pPr>
        <w:spacing w:after="0" w:line="240" w:lineRule="auto"/>
        <w:ind w:firstLine="709"/>
        <w:jc w:val="both"/>
        <w:rPr>
          <w:rFonts w:ascii="Times New Roman" w:hAnsi="Times New Roman"/>
          <w:sz w:val="28"/>
          <w:szCs w:val="28"/>
        </w:rPr>
      </w:pPr>
      <w:r>
        <w:rPr>
          <w:rFonts w:ascii="Times New Roman" w:hAnsi="Times New Roman"/>
          <w:sz w:val="28"/>
          <w:szCs w:val="28"/>
        </w:rPr>
        <w:t>8</w:t>
      </w:r>
      <w:r w:rsidR="00DE752C" w:rsidRPr="009C7311">
        <w:rPr>
          <w:rFonts w:ascii="Times New Roman" w:hAnsi="Times New Roman"/>
          <w:sz w:val="28"/>
          <w:szCs w:val="28"/>
        </w:rPr>
        <w:t>. Теплоэнергетический комплекс по адресу: Челябинская область, Карталинский муниципальный район, с</w:t>
      </w:r>
      <w:r>
        <w:rPr>
          <w:rFonts w:ascii="Times New Roman" w:hAnsi="Times New Roman"/>
          <w:sz w:val="28"/>
          <w:szCs w:val="28"/>
        </w:rPr>
        <w:t>ело</w:t>
      </w:r>
      <w:r w:rsidR="00DE752C" w:rsidRPr="009C7311">
        <w:rPr>
          <w:rFonts w:ascii="Times New Roman" w:hAnsi="Times New Roman"/>
          <w:sz w:val="28"/>
          <w:szCs w:val="28"/>
        </w:rPr>
        <w:t xml:space="preserve"> </w:t>
      </w:r>
      <w:proofErr w:type="spellStart"/>
      <w:r w:rsidR="00DE752C" w:rsidRPr="009C7311">
        <w:rPr>
          <w:rFonts w:ascii="Times New Roman" w:hAnsi="Times New Roman"/>
          <w:sz w:val="28"/>
          <w:szCs w:val="28"/>
        </w:rPr>
        <w:t>Великопетровка</w:t>
      </w:r>
      <w:proofErr w:type="spellEnd"/>
      <w:r w:rsidR="00DE752C" w:rsidRPr="009C7311">
        <w:rPr>
          <w:rFonts w:ascii="Times New Roman" w:hAnsi="Times New Roman"/>
          <w:sz w:val="28"/>
          <w:szCs w:val="28"/>
        </w:rPr>
        <w:t>, ул</w:t>
      </w:r>
      <w:r>
        <w:rPr>
          <w:rFonts w:ascii="Times New Roman" w:hAnsi="Times New Roman"/>
          <w:sz w:val="28"/>
          <w:szCs w:val="28"/>
        </w:rPr>
        <w:t>ица</w:t>
      </w:r>
      <w:r w:rsidR="00DE752C" w:rsidRPr="009C7311">
        <w:rPr>
          <w:rFonts w:ascii="Times New Roman" w:hAnsi="Times New Roman"/>
          <w:sz w:val="28"/>
          <w:szCs w:val="28"/>
        </w:rPr>
        <w:t xml:space="preserve"> </w:t>
      </w:r>
      <w:proofErr w:type="gramStart"/>
      <w:r w:rsidR="00DE752C" w:rsidRPr="009C7311">
        <w:rPr>
          <w:rFonts w:ascii="Times New Roman" w:hAnsi="Times New Roman"/>
          <w:sz w:val="28"/>
          <w:szCs w:val="28"/>
        </w:rPr>
        <w:t>Мира,</w:t>
      </w:r>
      <w:r>
        <w:rPr>
          <w:rFonts w:ascii="Times New Roman" w:hAnsi="Times New Roman"/>
          <w:sz w:val="28"/>
          <w:szCs w:val="28"/>
        </w:rPr>
        <w:t xml:space="preserve">   </w:t>
      </w:r>
      <w:proofErr w:type="gramEnd"/>
      <w:r>
        <w:rPr>
          <w:rFonts w:ascii="Times New Roman" w:hAnsi="Times New Roman"/>
          <w:sz w:val="28"/>
          <w:szCs w:val="28"/>
        </w:rPr>
        <w:t xml:space="preserve">  </w:t>
      </w:r>
      <w:r w:rsidR="00DE752C" w:rsidRPr="009C7311">
        <w:rPr>
          <w:rFonts w:ascii="Times New Roman" w:hAnsi="Times New Roman"/>
          <w:sz w:val="28"/>
          <w:szCs w:val="28"/>
        </w:rPr>
        <w:t xml:space="preserve"> д</w:t>
      </w:r>
      <w:r>
        <w:rPr>
          <w:rFonts w:ascii="Times New Roman" w:hAnsi="Times New Roman"/>
          <w:sz w:val="28"/>
          <w:szCs w:val="28"/>
        </w:rPr>
        <w:t>ом</w:t>
      </w:r>
      <w:r w:rsidR="00DE752C" w:rsidRPr="009C7311">
        <w:rPr>
          <w:rFonts w:ascii="Times New Roman" w:hAnsi="Times New Roman"/>
          <w:sz w:val="28"/>
          <w:szCs w:val="28"/>
        </w:rPr>
        <w:t xml:space="preserve"> 29, включая:</w:t>
      </w:r>
    </w:p>
    <w:p w14:paraId="24112B10" w14:textId="7B94E035" w:rsidR="00DE752C" w:rsidRPr="009C7311" w:rsidRDefault="00DE752C" w:rsidP="00232D66">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8.1. Нежилое здание газовой котельной блочного типа с кадастровым номером 74:08:0101001:1039, площадью 48,6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xml:space="preserve">., расположенное по адресу: Челябинская область, Карталинский муниципальный </w:t>
      </w:r>
      <w:proofErr w:type="gramStart"/>
      <w:r w:rsidRPr="009C7311">
        <w:rPr>
          <w:rFonts w:ascii="Times New Roman" w:hAnsi="Times New Roman"/>
          <w:sz w:val="28"/>
          <w:szCs w:val="28"/>
        </w:rPr>
        <w:t>район,</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с</w:t>
      </w:r>
      <w:r w:rsidR="005E28D9">
        <w:rPr>
          <w:rFonts w:ascii="Times New Roman" w:hAnsi="Times New Roman"/>
          <w:sz w:val="28"/>
          <w:szCs w:val="28"/>
        </w:rPr>
        <w:t>ело</w:t>
      </w:r>
      <w:r w:rsidRPr="009C7311">
        <w:rPr>
          <w:rFonts w:ascii="Times New Roman" w:hAnsi="Times New Roman"/>
          <w:sz w:val="28"/>
          <w:szCs w:val="28"/>
        </w:rPr>
        <w:t xml:space="preserve"> </w:t>
      </w:r>
      <w:proofErr w:type="spellStart"/>
      <w:r w:rsidRPr="009C7311">
        <w:rPr>
          <w:rFonts w:ascii="Times New Roman" w:hAnsi="Times New Roman"/>
          <w:sz w:val="28"/>
          <w:szCs w:val="28"/>
        </w:rPr>
        <w:t>Великопетровка</w:t>
      </w:r>
      <w:proofErr w:type="spellEnd"/>
      <w:r w:rsidRPr="009C7311">
        <w:rPr>
          <w:rFonts w:ascii="Times New Roman" w:hAnsi="Times New Roman"/>
          <w:sz w:val="28"/>
          <w:szCs w:val="28"/>
        </w:rPr>
        <w:t>, ул</w:t>
      </w:r>
      <w:r w:rsidR="005E28D9">
        <w:rPr>
          <w:rFonts w:ascii="Times New Roman" w:hAnsi="Times New Roman"/>
          <w:sz w:val="28"/>
          <w:szCs w:val="28"/>
        </w:rPr>
        <w:t>ица</w:t>
      </w:r>
      <w:r w:rsidRPr="009C7311">
        <w:rPr>
          <w:rFonts w:ascii="Times New Roman" w:hAnsi="Times New Roman"/>
          <w:sz w:val="28"/>
          <w:szCs w:val="28"/>
        </w:rPr>
        <w:t xml:space="preserve"> Мира, д</w:t>
      </w:r>
      <w:r w:rsidR="005E28D9">
        <w:rPr>
          <w:rFonts w:ascii="Times New Roman" w:hAnsi="Times New Roman"/>
          <w:sz w:val="28"/>
          <w:szCs w:val="28"/>
        </w:rPr>
        <w:t>ом</w:t>
      </w:r>
      <w:r w:rsidRPr="009C7311">
        <w:rPr>
          <w:rFonts w:ascii="Times New Roman" w:hAnsi="Times New Roman"/>
          <w:sz w:val="28"/>
          <w:szCs w:val="28"/>
        </w:rPr>
        <w:t xml:space="preserve"> 29</w:t>
      </w:r>
      <w:r w:rsidR="00B6037A">
        <w:rPr>
          <w:rFonts w:ascii="Times New Roman" w:hAnsi="Times New Roman"/>
          <w:sz w:val="28"/>
          <w:szCs w:val="28"/>
        </w:rPr>
        <w:t>;</w:t>
      </w:r>
    </w:p>
    <w:p w14:paraId="41ADCACC" w14:textId="0E7F210D" w:rsidR="00DE752C" w:rsidRPr="00232D66" w:rsidRDefault="00232D66" w:rsidP="00232D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752C" w:rsidRPr="00232D66">
        <w:rPr>
          <w:rFonts w:ascii="Times New Roman" w:hAnsi="Times New Roman" w:cs="Times New Roman"/>
          <w:sz w:val="28"/>
          <w:szCs w:val="28"/>
        </w:rPr>
        <w:t>8.2. Сооружение – тепловые сети с кадастровым номером 74:08:0101001:1040, протяженностью 324 м, расположенное по адресу: Челябинская область, Карталинский муниципальный район,</w:t>
      </w:r>
      <w:r w:rsidR="00F80EA0" w:rsidRPr="00232D66">
        <w:rPr>
          <w:rFonts w:ascii="Times New Roman" w:hAnsi="Times New Roman" w:cs="Times New Roman"/>
          <w:sz w:val="28"/>
          <w:szCs w:val="28"/>
        </w:rPr>
        <w:t xml:space="preserve">                                       </w:t>
      </w:r>
      <w:r w:rsidR="00DE752C" w:rsidRPr="00232D66">
        <w:rPr>
          <w:rFonts w:ascii="Times New Roman" w:hAnsi="Times New Roman" w:cs="Times New Roman"/>
          <w:sz w:val="28"/>
          <w:szCs w:val="28"/>
        </w:rPr>
        <w:t xml:space="preserve"> с</w:t>
      </w:r>
      <w:r w:rsidR="005E28D9" w:rsidRPr="00232D66">
        <w:rPr>
          <w:rFonts w:ascii="Times New Roman" w:hAnsi="Times New Roman" w:cs="Times New Roman"/>
          <w:sz w:val="28"/>
          <w:szCs w:val="28"/>
        </w:rPr>
        <w:t>ело</w:t>
      </w:r>
      <w:r w:rsidR="00DE752C" w:rsidRPr="00232D66">
        <w:rPr>
          <w:rFonts w:ascii="Times New Roman" w:hAnsi="Times New Roman" w:cs="Times New Roman"/>
          <w:sz w:val="28"/>
          <w:szCs w:val="28"/>
        </w:rPr>
        <w:t xml:space="preserve"> </w:t>
      </w:r>
      <w:proofErr w:type="spellStart"/>
      <w:r w:rsidR="00DE752C" w:rsidRPr="00232D66">
        <w:rPr>
          <w:rFonts w:ascii="Times New Roman" w:hAnsi="Times New Roman" w:cs="Times New Roman"/>
          <w:sz w:val="28"/>
          <w:szCs w:val="28"/>
        </w:rPr>
        <w:t>Великопетровка</w:t>
      </w:r>
      <w:proofErr w:type="spellEnd"/>
      <w:r w:rsidR="00DE752C" w:rsidRPr="00232D66">
        <w:rPr>
          <w:rFonts w:ascii="Times New Roman" w:hAnsi="Times New Roman" w:cs="Times New Roman"/>
          <w:sz w:val="28"/>
          <w:szCs w:val="28"/>
        </w:rPr>
        <w:t xml:space="preserve">, от т.1 газовая котельная блочного типа по адресу: Челябинская область, </w:t>
      </w:r>
      <w:proofErr w:type="spellStart"/>
      <w:r w:rsidR="00DE752C" w:rsidRPr="00232D66">
        <w:rPr>
          <w:rFonts w:ascii="Times New Roman" w:hAnsi="Times New Roman" w:cs="Times New Roman"/>
          <w:sz w:val="28"/>
          <w:szCs w:val="28"/>
        </w:rPr>
        <w:t>Карталинский</w:t>
      </w:r>
      <w:proofErr w:type="spellEnd"/>
      <w:r w:rsidR="00DE752C" w:rsidRPr="00232D66">
        <w:rPr>
          <w:rFonts w:ascii="Times New Roman" w:hAnsi="Times New Roman" w:cs="Times New Roman"/>
          <w:sz w:val="28"/>
          <w:szCs w:val="28"/>
        </w:rPr>
        <w:t xml:space="preserve"> р</w:t>
      </w:r>
      <w:r w:rsidR="005E28D9" w:rsidRPr="00232D66">
        <w:rPr>
          <w:rFonts w:ascii="Times New Roman" w:hAnsi="Times New Roman" w:cs="Times New Roman"/>
          <w:sz w:val="28"/>
          <w:szCs w:val="28"/>
        </w:rPr>
        <w:t>ай</w:t>
      </w:r>
      <w:r w:rsidR="00DE752C" w:rsidRPr="00232D66">
        <w:rPr>
          <w:rFonts w:ascii="Times New Roman" w:hAnsi="Times New Roman" w:cs="Times New Roman"/>
          <w:sz w:val="28"/>
          <w:szCs w:val="28"/>
        </w:rPr>
        <w:t>он, с</w:t>
      </w:r>
      <w:r w:rsidR="005E28D9" w:rsidRPr="00232D66">
        <w:rPr>
          <w:rFonts w:ascii="Times New Roman" w:hAnsi="Times New Roman" w:cs="Times New Roman"/>
          <w:sz w:val="28"/>
          <w:szCs w:val="28"/>
        </w:rPr>
        <w:t>ело</w:t>
      </w:r>
      <w:r w:rsidR="00DE752C" w:rsidRPr="00232D66">
        <w:rPr>
          <w:rFonts w:ascii="Times New Roman" w:hAnsi="Times New Roman" w:cs="Times New Roman"/>
          <w:sz w:val="28"/>
          <w:szCs w:val="28"/>
        </w:rPr>
        <w:t xml:space="preserve"> </w:t>
      </w:r>
      <w:proofErr w:type="spellStart"/>
      <w:r w:rsidR="00DE752C" w:rsidRPr="00232D66">
        <w:rPr>
          <w:rFonts w:ascii="Times New Roman" w:hAnsi="Times New Roman" w:cs="Times New Roman"/>
          <w:sz w:val="28"/>
          <w:szCs w:val="28"/>
        </w:rPr>
        <w:t>Великопетровка</w:t>
      </w:r>
      <w:proofErr w:type="spellEnd"/>
      <w:r w:rsidR="00DE752C" w:rsidRPr="00232D66">
        <w:rPr>
          <w:rFonts w:ascii="Times New Roman" w:hAnsi="Times New Roman" w:cs="Times New Roman"/>
          <w:sz w:val="28"/>
          <w:szCs w:val="28"/>
        </w:rPr>
        <w:t>, ул</w:t>
      </w:r>
      <w:r w:rsidR="005E28D9" w:rsidRPr="00232D66">
        <w:rPr>
          <w:rFonts w:ascii="Times New Roman" w:hAnsi="Times New Roman" w:cs="Times New Roman"/>
          <w:sz w:val="28"/>
          <w:szCs w:val="28"/>
        </w:rPr>
        <w:t>ица</w:t>
      </w:r>
      <w:r w:rsidR="00DE752C" w:rsidRPr="00232D66">
        <w:rPr>
          <w:rFonts w:ascii="Times New Roman" w:hAnsi="Times New Roman" w:cs="Times New Roman"/>
          <w:sz w:val="28"/>
          <w:szCs w:val="28"/>
        </w:rPr>
        <w:t xml:space="preserve"> Мира д</w:t>
      </w:r>
      <w:r w:rsidR="005E28D9" w:rsidRPr="00232D66">
        <w:rPr>
          <w:rFonts w:ascii="Times New Roman" w:hAnsi="Times New Roman" w:cs="Times New Roman"/>
          <w:sz w:val="28"/>
          <w:szCs w:val="28"/>
        </w:rPr>
        <w:t>ом</w:t>
      </w:r>
      <w:r w:rsidR="00F80EA0" w:rsidRPr="00232D66">
        <w:rPr>
          <w:rFonts w:ascii="Times New Roman" w:hAnsi="Times New Roman" w:cs="Times New Roman"/>
          <w:sz w:val="28"/>
          <w:szCs w:val="28"/>
        </w:rPr>
        <w:t xml:space="preserve"> </w:t>
      </w:r>
      <w:r w:rsidR="00DE752C" w:rsidRPr="00232D66">
        <w:rPr>
          <w:rFonts w:ascii="Times New Roman" w:hAnsi="Times New Roman" w:cs="Times New Roman"/>
          <w:sz w:val="28"/>
          <w:szCs w:val="28"/>
        </w:rPr>
        <w:t xml:space="preserve">29 до т.5 ввод в здание школы по адресу: Челябинская область, </w:t>
      </w:r>
      <w:proofErr w:type="spellStart"/>
      <w:r w:rsidR="00DE752C" w:rsidRPr="00232D66">
        <w:rPr>
          <w:rFonts w:ascii="Times New Roman" w:hAnsi="Times New Roman" w:cs="Times New Roman"/>
          <w:sz w:val="28"/>
          <w:szCs w:val="28"/>
        </w:rPr>
        <w:t>Карталинский</w:t>
      </w:r>
      <w:proofErr w:type="spellEnd"/>
      <w:r w:rsidR="00DE752C" w:rsidRPr="00232D66">
        <w:rPr>
          <w:rFonts w:ascii="Times New Roman" w:hAnsi="Times New Roman" w:cs="Times New Roman"/>
          <w:sz w:val="28"/>
          <w:szCs w:val="28"/>
        </w:rPr>
        <w:t xml:space="preserve"> р</w:t>
      </w:r>
      <w:r w:rsidR="00F80EA0" w:rsidRPr="00232D66">
        <w:rPr>
          <w:rFonts w:ascii="Times New Roman" w:hAnsi="Times New Roman" w:cs="Times New Roman"/>
          <w:sz w:val="28"/>
          <w:szCs w:val="28"/>
        </w:rPr>
        <w:t>айон</w:t>
      </w:r>
      <w:r w:rsidR="00DE752C" w:rsidRPr="00232D66">
        <w:rPr>
          <w:rFonts w:ascii="Times New Roman" w:hAnsi="Times New Roman" w:cs="Times New Roman"/>
          <w:sz w:val="28"/>
          <w:szCs w:val="28"/>
        </w:rPr>
        <w:t>, с</w:t>
      </w:r>
      <w:r w:rsidR="005E28D9" w:rsidRPr="00232D66">
        <w:rPr>
          <w:rFonts w:ascii="Times New Roman" w:hAnsi="Times New Roman" w:cs="Times New Roman"/>
          <w:sz w:val="28"/>
          <w:szCs w:val="28"/>
        </w:rPr>
        <w:t>ело</w:t>
      </w:r>
      <w:r w:rsidR="00DE752C" w:rsidRPr="00232D66">
        <w:rPr>
          <w:rFonts w:ascii="Times New Roman" w:hAnsi="Times New Roman" w:cs="Times New Roman"/>
          <w:sz w:val="28"/>
          <w:szCs w:val="28"/>
        </w:rPr>
        <w:t xml:space="preserve"> </w:t>
      </w:r>
      <w:proofErr w:type="spellStart"/>
      <w:r w:rsidR="00DE752C" w:rsidRPr="00232D66">
        <w:rPr>
          <w:rFonts w:ascii="Times New Roman" w:hAnsi="Times New Roman" w:cs="Times New Roman"/>
          <w:sz w:val="28"/>
          <w:szCs w:val="28"/>
        </w:rPr>
        <w:t>Великопетровка</w:t>
      </w:r>
      <w:proofErr w:type="spellEnd"/>
      <w:r w:rsidR="00DE752C" w:rsidRPr="00232D66">
        <w:rPr>
          <w:rFonts w:ascii="Times New Roman" w:hAnsi="Times New Roman" w:cs="Times New Roman"/>
          <w:sz w:val="28"/>
          <w:szCs w:val="28"/>
        </w:rPr>
        <w:t>, ул</w:t>
      </w:r>
      <w:r w:rsidR="005E28D9" w:rsidRPr="00232D66">
        <w:rPr>
          <w:rFonts w:ascii="Times New Roman" w:hAnsi="Times New Roman" w:cs="Times New Roman"/>
          <w:sz w:val="28"/>
          <w:szCs w:val="28"/>
        </w:rPr>
        <w:t>ица</w:t>
      </w:r>
      <w:r w:rsidR="00DE752C" w:rsidRPr="00232D66">
        <w:rPr>
          <w:rFonts w:ascii="Times New Roman" w:hAnsi="Times New Roman" w:cs="Times New Roman"/>
          <w:sz w:val="28"/>
          <w:szCs w:val="28"/>
        </w:rPr>
        <w:t xml:space="preserve"> Первомайская,</w:t>
      </w:r>
      <w:r w:rsidR="005E28D9" w:rsidRPr="00232D66">
        <w:rPr>
          <w:rFonts w:ascii="Times New Roman" w:hAnsi="Times New Roman" w:cs="Times New Roman"/>
          <w:sz w:val="28"/>
          <w:szCs w:val="28"/>
        </w:rPr>
        <w:t xml:space="preserve"> </w:t>
      </w:r>
      <w:r w:rsidR="00DE752C" w:rsidRPr="00232D66">
        <w:rPr>
          <w:rFonts w:ascii="Times New Roman" w:hAnsi="Times New Roman" w:cs="Times New Roman"/>
          <w:sz w:val="28"/>
          <w:szCs w:val="28"/>
        </w:rPr>
        <w:t xml:space="preserve">41, т.9 ввод в здание детского сада по адресу: Челябинская область, </w:t>
      </w:r>
      <w:proofErr w:type="spellStart"/>
      <w:r w:rsidR="00DE752C" w:rsidRPr="00232D66">
        <w:rPr>
          <w:rFonts w:ascii="Times New Roman" w:hAnsi="Times New Roman" w:cs="Times New Roman"/>
          <w:sz w:val="28"/>
          <w:szCs w:val="28"/>
        </w:rPr>
        <w:t>Карталинский</w:t>
      </w:r>
      <w:proofErr w:type="spellEnd"/>
      <w:r w:rsidR="00DE752C" w:rsidRPr="00232D66">
        <w:rPr>
          <w:rFonts w:ascii="Times New Roman" w:hAnsi="Times New Roman" w:cs="Times New Roman"/>
          <w:sz w:val="28"/>
          <w:szCs w:val="28"/>
        </w:rPr>
        <w:t xml:space="preserve"> р</w:t>
      </w:r>
      <w:r w:rsidR="00F80EA0" w:rsidRPr="00232D66">
        <w:rPr>
          <w:rFonts w:ascii="Times New Roman" w:hAnsi="Times New Roman" w:cs="Times New Roman"/>
          <w:sz w:val="28"/>
          <w:szCs w:val="28"/>
        </w:rPr>
        <w:t>ай</w:t>
      </w:r>
      <w:r w:rsidR="00DE752C" w:rsidRPr="00232D66">
        <w:rPr>
          <w:rFonts w:ascii="Times New Roman" w:hAnsi="Times New Roman" w:cs="Times New Roman"/>
          <w:sz w:val="28"/>
          <w:szCs w:val="28"/>
        </w:rPr>
        <w:t>он, с</w:t>
      </w:r>
      <w:r w:rsidR="005E28D9" w:rsidRPr="00232D66">
        <w:rPr>
          <w:rFonts w:ascii="Times New Roman" w:hAnsi="Times New Roman" w:cs="Times New Roman"/>
          <w:sz w:val="28"/>
          <w:szCs w:val="28"/>
        </w:rPr>
        <w:t>ело</w:t>
      </w:r>
      <w:r w:rsidR="00DE752C" w:rsidRPr="00232D66">
        <w:rPr>
          <w:rFonts w:ascii="Times New Roman" w:hAnsi="Times New Roman" w:cs="Times New Roman"/>
          <w:sz w:val="28"/>
          <w:szCs w:val="28"/>
        </w:rPr>
        <w:t xml:space="preserve"> </w:t>
      </w:r>
      <w:proofErr w:type="spellStart"/>
      <w:r w:rsidR="00DE752C" w:rsidRPr="00232D66">
        <w:rPr>
          <w:rFonts w:ascii="Times New Roman" w:hAnsi="Times New Roman" w:cs="Times New Roman"/>
          <w:sz w:val="28"/>
          <w:szCs w:val="28"/>
        </w:rPr>
        <w:t>Великопетровка</w:t>
      </w:r>
      <w:proofErr w:type="spellEnd"/>
      <w:r w:rsidR="00DE752C" w:rsidRPr="00232D66">
        <w:rPr>
          <w:rFonts w:ascii="Times New Roman" w:hAnsi="Times New Roman" w:cs="Times New Roman"/>
          <w:sz w:val="28"/>
          <w:szCs w:val="28"/>
        </w:rPr>
        <w:t>, ул</w:t>
      </w:r>
      <w:r w:rsidR="005E28D9" w:rsidRPr="00232D66">
        <w:rPr>
          <w:rFonts w:ascii="Times New Roman" w:hAnsi="Times New Roman" w:cs="Times New Roman"/>
          <w:sz w:val="28"/>
          <w:szCs w:val="28"/>
        </w:rPr>
        <w:t>ица</w:t>
      </w:r>
      <w:r w:rsidR="00DE752C" w:rsidRPr="00232D66">
        <w:rPr>
          <w:rFonts w:ascii="Times New Roman" w:hAnsi="Times New Roman" w:cs="Times New Roman"/>
          <w:sz w:val="28"/>
          <w:szCs w:val="28"/>
        </w:rPr>
        <w:t xml:space="preserve"> Мира,27, т.10 ввод в здание клуба по адресу: Челябинская область, </w:t>
      </w:r>
      <w:proofErr w:type="spellStart"/>
      <w:r w:rsidR="00DE752C" w:rsidRPr="00232D66">
        <w:rPr>
          <w:rFonts w:ascii="Times New Roman" w:hAnsi="Times New Roman" w:cs="Times New Roman"/>
          <w:sz w:val="28"/>
          <w:szCs w:val="28"/>
        </w:rPr>
        <w:t>Карталинский</w:t>
      </w:r>
      <w:proofErr w:type="spellEnd"/>
      <w:r w:rsidR="00DE752C" w:rsidRPr="00232D66">
        <w:rPr>
          <w:rFonts w:ascii="Times New Roman" w:hAnsi="Times New Roman" w:cs="Times New Roman"/>
          <w:sz w:val="28"/>
          <w:szCs w:val="28"/>
        </w:rPr>
        <w:t xml:space="preserve"> р</w:t>
      </w:r>
      <w:r w:rsidR="00F80EA0" w:rsidRPr="00232D66">
        <w:rPr>
          <w:rFonts w:ascii="Times New Roman" w:hAnsi="Times New Roman" w:cs="Times New Roman"/>
          <w:sz w:val="28"/>
          <w:szCs w:val="28"/>
        </w:rPr>
        <w:t>ай</w:t>
      </w:r>
      <w:r w:rsidR="00DE752C" w:rsidRPr="00232D66">
        <w:rPr>
          <w:rFonts w:ascii="Times New Roman" w:hAnsi="Times New Roman" w:cs="Times New Roman"/>
          <w:sz w:val="28"/>
          <w:szCs w:val="28"/>
        </w:rPr>
        <w:t>он, с</w:t>
      </w:r>
      <w:r w:rsidR="00B6037A" w:rsidRPr="00232D66">
        <w:rPr>
          <w:rFonts w:ascii="Times New Roman" w:hAnsi="Times New Roman" w:cs="Times New Roman"/>
          <w:sz w:val="28"/>
          <w:szCs w:val="28"/>
        </w:rPr>
        <w:t>ело</w:t>
      </w:r>
      <w:r w:rsidR="00DE752C" w:rsidRPr="00232D66">
        <w:rPr>
          <w:rFonts w:ascii="Times New Roman" w:hAnsi="Times New Roman" w:cs="Times New Roman"/>
          <w:sz w:val="28"/>
          <w:szCs w:val="28"/>
        </w:rPr>
        <w:t xml:space="preserve"> </w:t>
      </w:r>
      <w:proofErr w:type="spellStart"/>
      <w:r w:rsidR="00DE752C" w:rsidRPr="00232D66">
        <w:rPr>
          <w:rFonts w:ascii="Times New Roman" w:hAnsi="Times New Roman" w:cs="Times New Roman"/>
          <w:sz w:val="28"/>
          <w:szCs w:val="28"/>
        </w:rPr>
        <w:t>Великопетровка</w:t>
      </w:r>
      <w:proofErr w:type="spellEnd"/>
      <w:r w:rsidR="00DE752C" w:rsidRPr="00232D66">
        <w:rPr>
          <w:rFonts w:ascii="Times New Roman" w:hAnsi="Times New Roman" w:cs="Times New Roman"/>
          <w:sz w:val="28"/>
          <w:szCs w:val="28"/>
        </w:rPr>
        <w:t>, ул</w:t>
      </w:r>
      <w:r w:rsidR="00B6037A" w:rsidRPr="00232D66">
        <w:rPr>
          <w:rFonts w:ascii="Times New Roman" w:hAnsi="Times New Roman" w:cs="Times New Roman"/>
          <w:sz w:val="28"/>
          <w:szCs w:val="28"/>
        </w:rPr>
        <w:t>ица</w:t>
      </w:r>
      <w:r w:rsidR="00DE752C" w:rsidRPr="00232D66">
        <w:rPr>
          <w:rFonts w:ascii="Times New Roman" w:hAnsi="Times New Roman" w:cs="Times New Roman"/>
          <w:sz w:val="28"/>
          <w:szCs w:val="28"/>
        </w:rPr>
        <w:t xml:space="preserve"> Мира, </w:t>
      </w:r>
      <w:r w:rsidR="00B6037A" w:rsidRPr="00232D66">
        <w:rPr>
          <w:rFonts w:ascii="Times New Roman" w:hAnsi="Times New Roman" w:cs="Times New Roman"/>
          <w:sz w:val="28"/>
          <w:szCs w:val="28"/>
        </w:rPr>
        <w:t xml:space="preserve">дом </w:t>
      </w:r>
      <w:r w:rsidR="00DE752C" w:rsidRPr="00232D66">
        <w:rPr>
          <w:rFonts w:ascii="Times New Roman" w:hAnsi="Times New Roman" w:cs="Times New Roman"/>
          <w:sz w:val="28"/>
          <w:szCs w:val="28"/>
        </w:rPr>
        <w:t>36</w:t>
      </w:r>
      <w:r w:rsidR="00B6037A" w:rsidRPr="00232D66">
        <w:rPr>
          <w:rFonts w:ascii="Times New Roman" w:hAnsi="Times New Roman" w:cs="Times New Roman"/>
          <w:sz w:val="28"/>
          <w:szCs w:val="28"/>
        </w:rPr>
        <w:t>.</w:t>
      </w:r>
    </w:p>
    <w:p w14:paraId="4349C09C" w14:textId="136DCE49" w:rsidR="00DE752C" w:rsidRPr="009C7311" w:rsidRDefault="00DE752C" w:rsidP="00232D66">
      <w:pPr>
        <w:spacing w:after="0" w:line="240" w:lineRule="auto"/>
        <w:ind w:firstLine="709"/>
        <w:jc w:val="both"/>
        <w:rPr>
          <w:rFonts w:ascii="Times New Roman" w:hAnsi="Times New Roman"/>
          <w:sz w:val="28"/>
          <w:szCs w:val="28"/>
        </w:rPr>
      </w:pPr>
      <w:r w:rsidRPr="009C7311">
        <w:rPr>
          <w:rFonts w:ascii="Times New Roman" w:hAnsi="Times New Roman"/>
          <w:sz w:val="28"/>
          <w:szCs w:val="28"/>
        </w:rPr>
        <w:t>9. Теплоэнергетический комплекс по адресу: Челябинская область, Карталинский муниципальный район, с</w:t>
      </w:r>
      <w:r w:rsidR="00B6037A">
        <w:rPr>
          <w:rFonts w:ascii="Times New Roman" w:hAnsi="Times New Roman"/>
          <w:sz w:val="28"/>
          <w:szCs w:val="28"/>
        </w:rPr>
        <w:t>ело</w:t>
      </w:r>
      <w:r w:rsidRPr="009C7311">
        <w:rPr>
          <w:rFonts w:ascii="Times New Roman" w:hAnsi="Times New Roman"/>
          <w:sz w:val="28"/>
          <w:szCs w:val="28"/>
        </w:rPr>
        <w:t xml:space="preserve"> </w:t>
      </w:r>
      <w:proofErr w:type="spellStart"/>
      <w:r w:rsidRPr="009C7311">
        <w:rPr>
          <w:rFonts w:ascii="Times New Roman" w:hAnsi="Times New Roman"/>
          <w:sz w:val="28"/>
          <w:szCs w:val="28"/>
        </w:rPr>
        <w:t>Неплюевка</w:t>
      </w:r>
      <w:proofErr w:type="spellEnd"/>
      <w:r w:rsidRPr="009C7311">
        <w:rPr>
          <w:rFonts w:ascii="Times New Roman" w:hAnsi="Times New Roman"/>
          <w:sz w:val="28"/>
          <w:szCs w:val="28"/>
        </w:rPr>
        <w:t xml:space="preserve">, </w:t>
      </w:r>
      <w:proofErr w:type="gramStart"/>
      <w:r w:rsidRPr="009C7311">
        <w:rPr>
          <w:rFonts w:ascii="Times New Roman" w:hAnsi="Times New Roman"/>
          <w:sz w:val="28"/>
          <w:szCs w:val="28"/>
        </w:rPr>
        <w:t>ул</w:t>
      </w:r>
      <w:r w:rsidR="00B6037A">
        <w:rPr>
          <w:rFonts w:ascii="Times New Roman" w:hAnsi="Times New Roman"/>
          <w:sz w:val="28"/>
          <w:szCs w:val="28"/>
        </w:rPr>
        <w:t xml:space="preserve">ица </w:t>
      </w:r>
      <w:r w:rsidRPr="009C7311">
        <w:rPr>
          <w:rFonts w:ascii="Times New Roman" w:hAnsi="Times New Roman"/>
          <w:sz w:val="28"/>
          <w:szCs w:val="28"/>
        </w:rPr>
        <w:t xml:space="preserve"> Мира</w:t>
      </w:r>
      <w:proofErr w:type="gramEnd"/>
      <w:r w:rsidRPr="009C7311">
        <w:rPr>
          <w:rFonts w:ascii="Times New Roman" w:hAnsi="Times New Roman"/>
          <w:sz w:val="28"/>
          <w:szCs w:val="28"/>
        </w:rPr>
        <w:t>,</w:t>
      </w:r>
      <w:r w:rsidR="00B6037A">
        <w:rPr>
          <w:rFonts w:ascii="Times New Roman" w:hAnsi="Times New Roman"/>
          <w:sz w:val="28"/>
          <w:szCs w:val="28"/>
        </w:rPr>
        <w:t xml:space="preserve">                </w:t>
      </w:r>
      <w:r w:rsidRPr="009C7311">
        <w:rPr>
          <w:rFonts w:ascii="Times New Roman" w:hAnsi="Times New Roman"/>
          <w:sz w:val="28"/>
          <w:szCs w:val="28"/>
        </w:rPr>
        <w:t>д</w:t>
      </w:r>
      <w:r w:rsidR="00B6037A">
        <w:rPr>
          <w:rFonts w:ascii="Times New Roman" w:hAnsi="Times New Roman"/>
          <w:sz w:val="28"/>
          <w:szCs w:val="28"/>
        </w:rPr>
        <w:t>ом</w:t>
      </w:r>
      <w:r w:rsidRPr="009C7311">
        <w:rPr>
          <w:rFonts w:ascii="Times New Roman" w:hAnsi="Times New Roman"/>
          <w:sz w:val="28"/>
          <w:szCs w:val="28"/>
        </w:rPr>
        <w:t xml:space="preserve"> 15 «А»,</w:t>
      </w:r>
      <w:r w:rsidRPr="009C7311">
        <w:rPr>
          <w:rFonts w:ascii="Times New Roman" w:hAnsi="Times New Roman"/>
          <w:b/>
          <w:sz w:val="28"/>
          <w:szCs w:val="28"/>
        </w:rPr>
        <w:t xml:space="preserve"> </w:t>
      </w:r>
      <w:r w:rsidRPr="009C7311">
        <w:rPr>
          <w:rFonts w:ascii="Times New Roman" w:hAnsi="Times New Roman"/>
          <w:sz w:val="28"/>
          <w:szCs w:val="28"/>
        </w:rPr>
        <w:t>включая:</w:t>
      </w:r>
    </w:p>
    <w:p w14:paraId="7F6F0BF7" w14:textId="1EEEE563" w:rsidR="00DE752C" w:rsidRPr="009C7311" w:rsidRDefault="00DE752C" w:rsidP="00232D66">
      <w:pPr>
        <w:spacing w:after="0" w:line="240" w:lineRule="auto"/>
        <w:ind w:firstLine="709"/>
        <w:jc w:val="both"/>
        <w:rPr>
          <w:rFonts w:ascii="Times New Roman" w:hAnsi="Times New Roman"/>
          <w:sz w:val="28"/>
          <w:szCs w:val="28"/>
        </w:rPr>
      </w:pPr>
      <w:r w:rsidRPr="009C7311">
        <w:rPr>
          <w:rFonts w:ascii="Times New Roman" w:hAnsi="Times New Roman"/>
          <w:sz w:val="28"/>
          <w:szCs w:val="28"/>
        </w:rPr>
        <w:t xml:space="preserve">9.1. Нежилое здание – Газовая блочная котельная с кадастровым номером 74:08:2901001:882, площадью 48,6 </w:t>
      </w:r>
      <w:proofErr w:type="spellStart"/>
      <w:r w:rsidRPr="009C7311">
        <w:rPr>
          <w:rFonts w:ascii="Times New Roman" w:hAnsi="Times New Roman"/>
          <w:sz w:val="28"/>
          <w:szCs w:val="28"/>
        </w:rPr>
        <w:t>кв.м</w:t>
      </w:r>
      <w:proofErr w:type="spellEnd"/>
      <w:r w:rsidRPr="009C7311">
        <w:rPr>
          <w:rFonts w:ascii="Times New Roman" w:hAnsi="Times New Roman"/>
          <w:sz w:val="28"/>
          <w:szCs w:val="28"/>
        </w:rPr>
        <w:t>., расположенное по адресу:</w:t>
      </w:r>
      <w:r w:rsidRPr="009C7311">
        <w:rPr>
          <w:rFonts w:ascii="Times New Roman" w:hAnsi="Times New Roman"/>
          <w:b/>
          <w:sz w:val="28"/>
          <w:szCs w:val="28"/>
        </w:rPr>
        <w:t xml:space="preserve"> </w:t>
      </w:r>
      <w:r w:rsidRPr="009C7311">
        <w:rPr>
          <w:rFonts w:ascii="Times New Roman" w:hAnsi="Times New Roman"/>
          <w:sz w:val="28"/>
          <w:szCs w:val="28"/>
        </w:rPr>
        <w:t>Челябинская область, Карталинский муниципальный район, с</w:t>
      </w:r>
      <w:r w:rsidR="00B6037A">
        <w:rPr>
          <w:rFonts w:ascii="Times New Roman" w:hAnsi="Times New Roman"/>
          <w:sz w:val="28"/>
          <w:szCs w:val="28"/>
        </w:rPr>
        <w:t>ело</w:t>
      </w:r>
      <w:r w:rsidRPr="009C7311">
        <w:rPr>
          <w:rFonts w:ascii="Times New Roman" w:hAnsi="Times New Roman"/>
          <w:sz w:val="28"/>
          <w:szCs w:val="28"/>
        </w:rPr>
        <w:t xml:space="preserve"> </w:t>
      </w:r>
      <w:proofErr w:type="spellStart"/>
      <w:proofErr w:type="gramStart"/>
      <w:r w:rsidRPr="009C7311">
        <w:rPr>
          <w:rFonts w:ascii="Times New Roman" w:hAnsi="Times New Roman"/>
          <w:sz w:val="28"/>
          <w:szCs w:val="28"/>
        </w:rPr>
        <w:t>Неплюевка</w:t>
      </w:r>
      <w:proofErr w:type="spellEnd"/>
      <w:r w:rsidRPr="009C7311">
        <w:rPr>
          <w:rFonts w:ascii="Times New Roman" w:hAnsi="Times New Roman"/>
          <w:sz w:val="28"/>
          <w:szCs w:val="28"/>
        </w:rPr>
        <w:t xml:space="preserve">, </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ул</w:t>
      </w:r>
      <w:r w:rsidR="00B6037A">
        <w:rPr>
          <w:rFonts w:ascii="Times New Roman" w:hAnsi="Times New Roman"/>
          <w:sz w:val="28"/>
          <w:szCs w:val="28"/>
        </w:rPr>
        <w:t>ица</w:t>
      </w:r>
      <w:r w:rsidRPr="009C7311">
        <w:rPr>
          <w:rFonts w:ascii="Times New Roman" w:hAnsi="Times New Roman"/>
          <w:sz w:val="28"/>
          <w:szCs w:val="28"/>
        </w:rPr>
        <w:t xml:space="preserve"> Мира</w:t>
      </w:r>
      <w:r w:rsidR="00B6037A">
        <w:rPr>
          <w:rFonts w:ascii="Times New Roman" w:hAnsi="Times New Roman"/>
          <w:sz w:val="28"/>
          <w:szCs w:val="28"/>
        </w:rPr>
        <w:t>,</w:t>
      </w:r>
      <w:r w:rsidRPr="009C7311">
        <w:rPr>
          <w:rFonts w:ascii="Times New Roman" w:hAnsi="Times New Roman"/>
          <w:sz w:val="28"/>
          <w:szCs w:val="28"/>
        </w:rPr>
        <w:t xml:space="preserve"> д</w:t>
      </w:r>
      <w:r w:rsidR="00B6037A">
        <w:rPr>
          <w:rFonts w:ascii="Times New Roman" w:hAnsi="Times New Roman"/>
          <w:sz w:val="28"/>
          <w:szCs w:val="28"/>
        </w:rPr>
        <w:t>ом</w:t>
      </w:r>
      <w:r w:rsidRPr="009C7311">
        <w:rPr>
          <w:rFonts w:ascii="Times New Roman" w:hAnsi="Times New Roman"/>
          <w:sz w:val="28"/>
          <w:szCs w:val="28"/>
        </w:rPr>
        <w:t xml:space="preserve"> 15 «А</w:t>
      </w:r>
      <w:r w:rsidR="00B6037A">
        <w:rPr>
          <w:rFonts w:ascii="Times New Roman" w:hAnsi="Times New Roman"/>
          <w:sz w:val="28"/>
          <w:szCs w:val="28"/>
        </w:rPr>
        <w:t>;</w:t>
      </w:r>
    </w:p>
    <w:p w14:paraId="622B0721" w14:textId="75D5C595" w:rsidR="00DE752C" w:rsidRDefault="00DE752C" w:rsidP="00232D66">
      <w:pPr>
        <w:spacing w:after="0" w:line="240" w:lineRule="auto"/>
        <w:ind w:firstLine="709"/>
        <w:jc w:val="both"/>
        <w:rPr>
          <w:rFonts w:ascii="Times New Roman" w:hAnsi="Times New Roman"/>
          <w:sz w:val="28"/>
          <w:szCs w:val="28"/>
        </w:rPr>
      </w:pPr>
      <w:r w:rsidRPr="009C7311">
        <w:rPr>
          <w:rFonts w:ascii="Times New Roman" w:hAnsi="Times New Roman"/>
          <w:sz w:val="28"/>
          <w:szCs w:val="28"/>
        </w:rPr>
        <w:t>9.2. Сооружение – теплотрасса с кадастровым номером 74:08:2901001:668, протяженностью 348 м, расположенное по адресу:</w:t>
      </w:r>
      <w:r w:rsidRPr="009C7311">
        <w:rPr>
          <w:rFonts w:ascii="Times New Roman" w:hAnsi="Times New Roman"/>
          <w:b/>
          <w:sz w:val="28"/>
          <w:szCs w:val="28"/>
        </w:rPr>
        <w:t xml:space="preserve"> </w:t>
      </w:r>
      <w:r w:rsidRPr="009C7311">
        <w:rPr>
          <w:rFonts w:ascii="Times New Roman" w:hAnsi="Times New Roman"/>
          <w:sz w:val="28"/>
          <w:szCs w:val="28"/>
        </w:rPr>
        <w:t>Челябинская область, Карталинский муниципальный район, с</w:t>
      </w:r>
      <w:r w:rsidR="00B6037A">
        <w:rPr>
          <w:rFonts w:ascii="Times New Roman" w:hAnsi="Times New Roman"/>
          <w:sz w:val="28"/>
          <w:szCs w:val="28"/>
        </w:rPr>
        <w:t>ело</w:t>
      </w:r>
      <w:r w:rsidRPr="009C7311">
        <w:rPr>
          <w:rFonts w:ascii="Times New Roman" w:hAnsi="Times New Roman"/>
          <w:sz w:val="28"/>
          <w:szCs w:val="28"/>
        </w:rPr>
        <w:t xml:space="preserve"> </w:t>
      </w:r>
      <w:proofErr w:type="spellStart"/>
      <w:proofErr w:type="gramStart"/>
      <w:r w:rsidRPr="009C7311">
        <w:rPr>
          <w:rFonts w:ascii="Times New Roman" w:hAnsi="Times New Roman"/>
          <w:sz w:val="28"/>
          <w:szCs w:val="28"/>
        </w:rPr>
        <w:t>Неплюевка</w:t>
      </w:r>
      <w:proofErr w:type="spellEnd"/>
      <w:r w:rsidRPr="009C7311">
        <w:rPr>
          <w:rFonts w:ascii="Times New Roman" w:hAnsi="Times New Roman"/>
          <w:sz w:val="28"/>
          <w:szCs w:val="28"/>
        </w:rPr>
        <w:t>,</w:t>
      </w:r>
      <w:r w:rsidR="00F80EA0">
        <w:rPr>
          <w:rFonts w:ascii="Times New Roman" w:hAnsi="Times New Roman"/>
          <w:sz w:val="28"/>
          <w:szCs w:val="28"/>
        </w:rPr>
        <w:t xml:space="preserve">   </w:t>
      </w:r>
      <w:proofErr w:type="gramEnd"/>
      <w:r w:rsidR="00F80EA0">
        <w:rPr>
          <w:rFonts w:ascii="Times New Roman" w:hAnsi="Times New Roman"/>
          <w:sz w:val="28"/>
          <w:szCs w:val="28"/>
        </w:rPr>
        <w:t xml:space="preserve"> </w:t>
      </w:r>
      <w:r w:rsidRPr="009C7311">
        <w:rPr>
          <w:rFonts w:ascii="Times New Roman" w:hAnsi="Times New Roman"/>
          <w:sz w:val="28"/>
          <w:szCs w:val="28"/>
        </w:rPr>
        <w:t xml:space="preserve"> ул</w:t>
      </w:r>
      <w:r w:rsidR="00B6037A">
        <w:rPr>
          <w:rFonts w:ascii="Times New Roman" w:hAnsi="Times New Roman"/>
          <w:sz w:val="28"/>
          <w:szCs w:val="28"/>
        </w:rPr>
        <w:t xml:space="preserve">ица </w:t>
      </w:r>
      <w:r w:rsidRPr="009C7311">
        <w:rPr>
          <w:rFonts w:ascii="Times New Roman" w:hAnsi="Times New Roman"/>
          <w:sz w:val="28"/>
          <w:szCs w:val="28"/>
        </w:rPr>
        <w:t>Мира,  теплотрасса от котельной до школы и от котельной до жилого дома по адресу: с</w:t>
      </w:r>
      <w:r w:rsidR="00B6037A">
        <w:rPr>
          <w:rFonts w:ascii="Times New Roman" w:hAnsi="Times New Roman"/>
          <w:sz w:val="28"/>
          <w:szCs w:val="28"/>
        </w:rPr>
        <w:t>ело</w:t>
      </w:r>
      <w:r w:rsidRPr="009C7311">
        <w:rPr>
          <w:rFonts w:ascii="Times New Roman" w:hAnsi="Times New Roman"/>
          <w:sz w:val="28"/>
          <w:szCs w:val="28"/>
        </w:rPr>
        <w:t xml:space="preserve"> </w:t>
      </w:r>
      <w:proofErr w:type="spellStart"/>
      <w:r w:rsidRPr="009C7311">
        <w:rPr>
          <w:rFonts w:ascii="Times New Roman" w:hAnsi="Times New Roman"/>
          <w:sz w:val="28"/>
          <w:szCs w:val="28"/>
        </w:rPr>
        <w:t>Неплюевка</w:t>
      </w:r>
      <w:proofErr w:type="spellEnd"/>
      <w:r w:rsidRPr="009C7311">
        <w:rPr>
          <w:rFonts w:ascii="Times New Roman" w:hAnsi="Times New Roman"/>
          <w:sz w:val="28"/>
          <w:szCs w:val="28"/>
        </w:rPr>
        <w:t>, ул</w:t>
      </w:r>
      <w:r w:rsidR="00B6037A">
        <w:rPr>
          <w:rFonts w:ascii="Times New Roman" w:hAnsi="Times New Roman"/>
          <w:sz w:val="28"/>
          <w:szCs w:val="28"/>
        </w:rPr>
        <w:t>ица</w:t>
      </w:r>
      <w:r w:rsidRPr="009C7311">
        <w:rPr>
          <w:rFonts w:ascii="Times New Roman" w:hAnsi="Times New Roman"/>
          <w:sz w:val="28"/>
          <w:szCs w:val="28"/>
        </w:rPr>
        <w:t xml:space="preserve"> Мира</w:t>
      </w:r>
      <w:r w:rsidR="00DC3971">
        <w:rPr>
          <w:rFonts w:ascii="Times New Roman" w:hAnsi="Times New Roman"/>
          <w:sz w:val="28"/>
          <w:szCs w:val="28"/>
        </w:rPr>
        <w:t>.</w:t>
      </w:r>
    </w:p>
    <w:p w14:paraId="2509D4C6" w14:textId="05347C49" w:rsidR="00F5746B" w:rsidRDefault="00F5746B" w:rsidP="00232D66">
      <w:pPr>
        <w:spacing w:after="0" w:line="240" w:lineRule="auto"/>
        <w:ind w:firstLine="709"/>
        <w:jc w:val="both"/>
        <w:rPr>
          <w:rFonts w:ascii="Times New Roman" w:hAnsi="Times New Roman"/>
          <w:sz w:val="28"/>
          <w:szCs w:val="28"/>
        </w:rPr>
      </w:pPr>
    </w:p>
    <w:p w14:paraId="4990B384" w14:textId="4F43B53B" w:rsidR="00F5746B" w:rsidRDefault="00F5746B" w:rsidP="00232D66">
      <w:pPr>
        <w:spacing w:after="0" w:line="240" w:lineRule="auto"/>
        <w:ind w:firstLine="709"/>
        <w:jc w:val="both"/>
        <w:rPr>
          <w:rFonts w:ascii="Times New Roman" w:hAnsi="Times New Roman"/>
          <w:sz w:val="28"/>
          <w:szCs w:val="28"/>
        </w:rPr>
      </w:pPr>
    </w:p>
    <w:p w14:paraId="738C6FF2" w14:textId="6DAF9D1C" w:rsidR="00F5746B" w:rsidRDefault="00F5746B" w:rsidP="00232D66">
      <w:pPr>
        <w:spacing w:after="0" w:line="240" w:lineRule="auto"/>
        <w:ind w:firstLine="709"/>
        <w:jc w:val="both"/>
        <w:rPr>
          <w:rFonts w:ascii="Times New Roman" w:hAnsi="Times New Roman"/>
          <w:sz w:val="28"/>
          <w:szCs w:val="28"/>
        </w:rPr>
      </w:pPr>
    </w:p>
    <w:p w14:paraId="052B214E" w14:textId="62A950A0" w:rsidR="00F5746B" w:rsidRDefault="00F5746B" w:rsidP="00232D66">
      <w:pPr>
        <w:spacing w:after="0" w:line="240" w:lineRule="auto"/>
        <w:ind w:firstLine="709"/>
        <w:jc w:val="both"/>
        <w:rPr>
          <w:rFonts w:ascii="Times New Roman" w:hAnsi="Times New Roman"/>
          <w:sz w:val="28"/>
          <w:szCs w:val="28"/>
        </w:rPr>
      </w:pPr>
    </w:p>
    <w:p w14:paraId="1486F92C" w14:textId="1911C7CE" w:rsidR="00F5746B" w:rsidRDefault="00F5746B" w:rsidP="00232D66">
      <w:pPr>
        <w:spacing w:after="0" w:line="240" w:lineRule="auto"/>
        <w:ind w:firstLine="709"/>
        <w:jc w:val="both"/>
        <w:rPr>
          <w:rFonts w:ascii="Times New Roman" w:hAnsi="Times New Roman"/>
          <w:sz w:val="28"/>
          <w:szCs w:val="28"/>
        </w:rPr>
      </w:pPr>
    </w:p>
    <w:p w14:paraId="5A2AF3DD" w14:textId="3CDA50CF" w:rsidR="00F5746B" w:rsidRDefault="00F5746B" w:rsidP="00232D66">
      <w:pPr>
        <w:spacing w:after="0" w:line="240" w:lineRule="auto"/>
        <w:ind w:firstLine="709"/>
        <w:jc w:val="both"/>
        <w:rPr>
          <w:rFonts w:ascii="Times New Roman" w:hAnsi="Times New Roman"/>
          <w:sz w:val="28"/>
          <w:szCs w:val="28"/>
        </w:rPr>
      </w:pPr>
    </w:p>
    <w:p w14:paraId="7CE33293" w14:textId="4373EBDA" w:rsidR="003D665A" w:rsidRDefault="006F2699" w:rsidP="003D66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665A">
        <w:rPr>
          <w:rFonts w:ascii="Times New Roman" w:hAnsi="Times New Roman" w:cs="Times New Roman"/>
          <w:sz w:val="28"/>
          <w:szCs w:val="28"/>
        </w:rPr>
        <w:t xml:space="preserve">                        </w:t>
      </w:r>
      <w:r>
        <w:rPr>
          <w:rFonts w:ascii="Times New Roman" w:hAnsi="Times New Roman" w:cs="Times New Roman"/>
          <w:sz w:val="28"/>
          <w:szCs w:val="28"/>
        </w:rPr>
        <w:t xml:space="preserve"> </w:t>
      </w:r>
      <w:r w:rsidR="003D665A">
        <w:rPr>
          <w:rFonts w:ascii="Times New Roman" w:hAnsi="Times New Roman" w:cs="Times New Roman"/>
          <w:sz w:val="28"/>
          <w:szCs w:val="28"/>
        </w:rPr>
        <w:t>ПРИЛОЖЕНИЕ 2</w:t>
      </w:r>
    </w:p>
    <w:p w14:paraId="4D73E03C" w14:textId="3BF82471" w:rsidR="0066434D" w:rsidRDefault="003D665A" w:rsidP="003D665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66434D" w:rsidRPr="008A5748">
        <w:rPr>
          <w:rFonts w:ascii="Times New Roman" w:hAnsi="Times New Roman" w:cs="Times New Roman"/>
          <w:sz w:val="28"/>
          <w:szCs w:val="28"/>
        </w:rPr>
        <w:t>постановлени</w:t>
      </w:r>
      <w:r w:rsidR="0066434D">
        <w:rPr>
          <w:rFonts w:ascii="Times New Roman" w:hAnsi="Times New Roman" w:cs="Times New Roman"/>
          <w:sz w:val="28"/>
          <w:szCs w:val="28"/>
        </w:rPr>
        <w:t>ю администрации</w:t>
      </w:r>
    </w:p>
    <w:p w14:paraId="716E4306" w14:textId="77777777" w:rsidR="0066434D" w:rsidRDefault="0066434D" w:rsidP="0066434D">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2E0E263B" w14:textId="77777777" w:rsidR="0066434D" w:rsidRPr="008A5748" w:rsidRDefault="0066434D" w:rsidP="0066434D">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_____2024 года № ______</w:t>
      </w:r>
    </w:p>
    <w:p w14:paraId="7B325652" w14:textId="405F9D0C" w:rsidR="00F5746B" w:rsidRDefault="00F5746B" w:rsidP="006F2699">
      <w:pPr>
        <w:spacing w:after="0" w:line="240" w:lineRule="auto"/>
        <w:ind w:firstLine="709"/>
        <w:jc w:val="center"/>
        <w:rPr>
          <w:rFonts w:ascii="Times New Roman" w:hAnsi="Times New Roman" w:cs="Times New Roman"/>
          <w:sz w:val="28"/>
          <w:szCs w:val="28"/>
        </w:rPr>
      </w:pPr>
    </w:p>
    <w:p w14:paraId="2F18BE09" w14:textId="18F248D6" w:rsidR="0066434D" w:rsidRDefault="0066434D" w:rsidP="006F2699">
      <w:pPr>
        <w:spacing w:after="0" w:line="240" w:lineRule="auto"/>
        <w:ind w:firstLine="709"/>
        <w:jc w:val="center"/>
        <w:rPr>
          <w:rFonts w:ascii="Times New Roman" w:hAnsi="Times New Roman" w:cs="Times New Roman"/>
          <w:sz w:val="20"/>
          <w:szCs w:val="20"/>
        </w:rPr>
      </w:pPr>
    </w:p>
    <w:p w14:paraId="63AB9D73" w14:textId="77777777" w:rsidR="0066434D" w:rsidRDefault="0066434D" w:rsidP="006F2699">
      <w:pPr>
        <w:spacing w:after="0" w:line="240" w:lineRule="auto"/>
        <w:ind w:firstLine="709"/>
        <w:jc w:val="center"/>
        <w:rPr>
          <w:rFonts w:ascii="Times New Roman" w:hAnsi="Times New Roman" w:cs="Times New Roman"/>
          <w:sz w:val="28"/>
          <w:szCs w:val="28"/>
        </w:rPr>
      </w:pPr>
    </w:p>
    <w:p w14:paraId="76915C4C" w14:textId="7259374E" w:rsidR="006F2699" w:rsidRDefault="00F5746B" w:rsidP="006F2699">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Порядок приема заявок о готовности</w:t>
      </w:r>
    </w:p>
    <w:p w14:paraId="1C268E93" w14:textId="77777777" w:rsidR="006F2699" w:rsidRDefault="00F5746B" w:rsidP="006F2699">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 xml:space="preserve"> к участию в конкурсе на право заключения </w:t>
      </w:r>
    </w:p>
    <w:p w14:paraId="2346E51C" w14:textId="77777777" w:rsidR="006F2699" w:rsidRDefault="00F5746B" w:rsidP="006F2699">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 xml:space="preserve">концессионного соглашения в отношении </w:t>
      </w:r>
    </w:p>
    <w:p w14:paraId="57B6C7D4" w14:textId="77777777" w:rsidR="006F2699" w:rsidRDefault="00F5746B" w:rsidP="006F2699">
      <w:pPr>
        <w:spacing w:after="0" w:line="240" w:lineRule="auto"/>
        <w:ind w:firstLine="709"/>
        <w:jc w:val="center"/>
        <w:rPr>
          <w:rFonts w:ascii="Times New Roman" w:hAnsi="Times New Roman" w:cs="Times New Roman"/>
          <w:sz w:val="28"/>
          <w:szCs w:val="28"/>
        </w:rPr>
      </w:pPr>
      <w:r w:rsidRPr="006F2699">
        <w:rPr>
          <w:rFonts w:ascii="Times New Roman" w:hAnsi="Times New Roman" w:cs="Times New Roman"/>
          <w:sz w:val="28"/>
          <w:szCs w:val="28"/>
        </w:rPr>
        <w:t xml:space="preserve">объектов теплоснабжения Карталинского </w:t>
      </w:r>
    </w:p>
    <w:p w14:paraId="5CA22344" w14:textId="0EEE238B" w:rsidR="00F5746B" w:rsidRDefault="00F5746B" w:rsidP="006F2699">
      <w:pPr>
        <w:spacing w:after="0" w:line="240" w:lineRule="auto"/>
        <w:ind w:firstLine="709"/>
        <w:jc w:val="center"/>
        <w:rPr>
          <w:rFonts w:ascii="Times New Roman" w:hAnsi="Times New Roman" w:cs="Times New Roman"/>
          <w:sz w:val="20"/>
          <w:szCs w:val="20"/>
        </w:rPr>
      </w:pPr>
      <w:r w:rsidRPr="006F2699">
        <w:rPr>
          <w:rFonts w:ascii="Times New Roman" w:hAnsi="Times New Roman" w:cs="Times New Roman"/>
          <w:sz w:val="28"/>
          <w:szCs w:val="28"/>
        </w:rPr>
        <w:t xml:space="preserve">муниципального района Челябинской области </w:t>
      </w:r>
    </w:p>
    <w:p w14:paraId="60D6511A" w14:textId="77777777" w:rsidR="0066434D" w:rsidRPr="0066434D" w:rsidRDefault="0066434D" w:rsidP="006F2699">
      <w:pPr>
        <w:spacing w:after="0" w:line="240" w:lineRule="auto"/>
        <w:ind w:firstLine="709"/>
        <w:jc w:val="center"/>
        <w:rPr>
          <w:rFonts w:ascii="Times New Roman" w:hAnsi="Times New Roman" w:cs="Times New Roman"/>
          <w:sz w:val="20"/>
          <w:szCs w:val="20"/>
        </w:rPr>
      </w:pPr>
    </w:p>
    <w:p w14:paraId="39D9832E" w14:textId="77777777" w:rsidR="006F2699" w:rsidRPr="006F2699" w:rsidRDefault="006F2699" w:rsidP="006F2699">
      <w:pPr>
        <w:spacing w:after="0" w:line="240" w:lineRule="auto"/>
        <w:ind w:firstLine="709"/>
        <w:jc w:val="center"/>
        <w:rPr>
          <w:rFonts w:ascii="Times New Roman" w:hAnsi="Times New Roman" w:cs="Times New Roman"/>
          <w:kern w:val="2"/>
          <w:sz w:val="28"/>
          <w:szCs w:val="28"/>
          <w:lang w:eastAsia="en-US"/>
          <w14:ligatures w14:val="standardContextual"/>
        </w:rPr>
      </w:pPr>
    </w:p>
    <w:p w14:paraId="6C068D4F" w14:textId="4DC8C303"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1. Заявки о готовности к участию в конкурсе представляются в запечатанных конвертах с пометкой «Заявка о готовности к участию в конкурсе на право заключения концессионного соглашения в отношении объектов теплоснабжения</w:t>
      </w:r>
      <w:r w:rsidR="00745452">
        <w:rPr>
          <w:rFonts w:ascii="Times New Roman" w:hAnsi="Times New Roman" w:cs="Times New Roman"/>
          <w:sz w:val="28"/>
          <w:szCs w:val="28"/>
        </w:rPr>
        <w:t>, находящихся в муниципальной собственности</w:t>
      </w:r>
      <w:r w:rsidRPr="006F2699">
        <w:rPr>
          <w:rFonts w:ascii="Times New Roman" w:hAnsi="Times New Roman" w:cs="Times New Roman"/>
          <w:sz w:val="28"/>
          <w:szCs w:val="28"/>
        </w:rPr>
        <w:t xml:space="preserve"> </w:t>
      </w:r>
      <w:proofErr w:type="spellStart"/>
      <w:r w:rsidRPr="006F2699">
        <w:rPr>
          <w:rFonts w:ascii="Times New Roman" w:hAnsi="Times New Roman" w:cs="Times New Roman"/>
          <w:sz w:val="28"/>
          <w:szCs w:val="28"/>
        </w:rPr>
        <w:t>Карталинского</w:t>
      </w:r>
      <w:proofErr w:type="spellEnd"/>
      <w:r w:rsidRPr="006F2699">
        <w:rPr>
          <w:rFonts w:ascii="Times New Roman" w:hAnsi="Times New Roman" w:cs="Times New Roman"/>
          <w:sz w:val="28"/>
          <w:szCs w:val="28"/>
        </w:rPr>
        <w:t xml:space="preserve"> муниципального района Челябинской области» (с указанием № процедуры на официальном сайте: </w:t>
      </w:r>
      <w:hyperlink r:id="rId9" w:history="1">
        <w:r w:rsidRPr="006F2699">
          <w:rPr>
            <w:rStyle w:val="a3"/>
            <w:rFonts w:ascii="Times New Roman" w:hAnsi="Times New Roman" w:cs="Times New Roman"/>
            <w:sz w:val="28"/>
            <w:szCs w:val="28"/>
          </w:rPr>
          <w:t>www.torgi.gov.ru</w:t>
        </w:r>
      </w:hyperlink>
      <w:r w:rsidRPr="006F2699">
        <w:rPr>
          <w:rFonts w:ascii="Times New Roman" w:hAnsi="Times New Roman" w:cs="Times New Roman"/>
          <w:sz w:val="28"/>
          <w:szCs w:val="28"/>
        </w:rPr>
        <w:t>).</w:t>
      </w:r>
    </w:p>
    <w:p w14:paraId="0E815192" w14:textId="094AC5D3" w:rsidR="00873EA6" w:rsidRPr="006F2699" w:rsidRDefault="00873EA6" w:rsidP="006F2699">
      <w:pPr>
        <w:pStyle w:val="2"/>
        <w:numPr>
          <w:ilvl w:val="8"/>
          <w:numId w:val="3"/>
        </w:numPr>
        <w:shd w:val="clear" w:color="auto" w:fill="FFFFFF"/>
        <w:ind w:right="338" w:firstLine="567"/>
        <w:jc w:val="both"/>
        <w:textAlignment w:val="baseline"/>
        <w:rPr>
          <w:b w:val="0"/>
          <w:bCs/>
          <w:szCs w:val="28"/>
        </w:rPr>
      </w:pPr>
      <w:r w:rsidRPr="006F2699">
        <w:rPr>
          <w:b w:val="0"/>
          <w:iCs/>
          <w:color w:val="000000"/>
          <w:szCs w:val="28"/>
          <w:shd w:val="clear" w:color="auto" w:fill="FFFFFF"/>
        </w:rPr>
        <w:t>Дата начала приема заявок на участие в аукционе</w:t>
      </w:r>
      <w:r w:rsidR="006F2699">
        <w:rPr>
          <w:b w:val="0"/>
          <w:color w:val="000000"/>
          <w:szCs w:val="28"/>
          <w:shd w:val="clear" w:color="auto" w:fill="FFFFFF"/>
        </w:rPr>
        <w:t xml:space="preserve"> - </w:t>
      </w:r>
      <w:r w:rsidRPr="006F2699">
        <w:rPr>
          <w:b w:val="0"/>
          <w:color w:val="000000"/>
          <w:szCs w:val="28"/>
          <w:shd w:val="clear" w:color="auto" w:fill="FFFFFF"/>
        </w:rPr>
        <w:t>08.00 по местному</w:t>
      </w:r>
      <w:r w:rsidRPr="006F2699">
        <w:rPr>
          <w:b w:val="0"/>
          <w:bCs/>
          <w:color w:val="000000"/>
          <w:szCs w:val="28"/>
          <w:shd w:val="clear" w:color="auto" w:fill="FFFFFF"/>
        </w:rPr>
        <w:t xml:space="preserve"> времени «</w:t>
      </w:r>
      <w:r w:rsidR="00745452">
        <w:rPr>
          <w:b w:val="0"/>
          <w:bCs/>
          <w:color w:val="000000"/>
          <w:szCs w:val="28"/>
          <w:shd w:val="clear" w:color="auto" w:fill="FFFFFF"/>
        </w:rPr>
        <w:t>11</w:t>
      </w:r>
      <w:r w:rsidRPr="006F2699">
        <w:rPr>
          <w:b w:val="0"/>
          <w:bCs/>
          <w:color w:val="000000"/>
          <w:szCs w:val="28"/>
          <w:shd w:val="clear" w:color="auto" w:fill="FFFFFF"/>
        </w:rPr>
        <w:t xml:space="preserve">» ноября 2024 года. </w:t>
      </w:r>
    </w:p>
    <w:p w14:paraId="12231945" w14:textId="08663BB3" w:rsidR="00873EA6" w:rsidRPr="006F2699" w:rsidRDefault="00873EA6" w:rsidP="006F2699">
      <w:pPr>
        <w:pStyle w:val="2"/>
        <w:shd w:val="clear" w:color="auto" w:fill="FFFFFF"/>
        <w:ind w:firstLine="567"/>
        <w:jc w:val="both"/>
        <w:textAlignment w:val="baseline"/>
        <w:rPr>
          <w:b w:val="0"/>
          <w:bCs/>
          <w:szCs w:val="28"/>
        </w:rPr>
      </w:pPr>
      <w:r w:rsidRPr="006F2699">
        <w:rPr>
          <w:b w:val="0"/>
          <w:bCs/>
          <w:iCs/>
          <w:color w:val="000000"/>
          <w:szCs w:val="28"/>
          <w:shd w:val="clear" w:color="auto" w:fill="FFFFFF"/>
        </w:rPr>
        <w:t>Дата окончания приема заявок на участие в аукционе</w:t>
      </w:r>
      <w:r w:rsidR="006F2699">
        <w:rPr>
          <w:b w:val="0"/>
          <w:bCs/>
          <w:color w:val="000000"/>
          <w:szCs w:val="28"/>
          <w:shd w:val="clear" w:color="auto" w:fill="FFFFFF"/>
        </w:rPr>
        <w:t xml:space="preserve"> - </w:t>
      </w:r>
      <w:r w:rsidRPr="006F2699">
        <w:rPr>
          <w:b w:val="0"/>
          <w:bCs/>
          <w:color w:val="000000"/>
          <w:szCs w:val="28"/>
          <w:shd w:val="clear" w:color="auto" w:fill="FFFFFF"/>
        </w:rPr>
        <w:t>17.00 по местному времени «2</w:t>
      </w:r>
      <w:r w:rsidR="00745452">
        <w:rPr>
          <w:b w:val="0"/>
          <w:bCs/>
          <w:color w:val="000000"/>
          <w:szCs w:val="28"/>
          <w:shd w:val="clear" w:color="auto" w:fill="FFFFFF"/>
        </w:rPr>
        <w:t>5</w:t>
      </w:r>
      <w:r w:rsidRPr="006F2699">
        <w:rPr>
          <w:b w:val="0"/>
          <w:bCs/>
          <w:color w:val="000000"/>
          <w:szCs w:val="28"/>
          <w:shd w:val="clear" w:color="auto" w:fill="FFFFFF"/>
        </w:rPr>
        <w:t xml:space="preserve">» декабря 2024 года. </w:t>
      </w:r>
    </w:p>
    <w:p w14:paraId="678D2DA0" w14:textId="77777777" w:rsidR="00873EA6" w:rsidRPr="006F2699" w:rsidRDefault="00873EA6" w:rsidP="006F2699">
      <w:pPr>
        <w:spacing w:after="0" w:line="240" w:lineRule="auto"/>
        <w:ind w:firstLine="567"/>
        <w:jc w:val="both"/>
        <w:rPr>
          <w:rFonts w:ascii="Times New Roman" w:hAnsi="Times New Roman" w:cs="Times New Roman"/>
          <w:bCs/>
          <w:sz w:val="28"/>
          <w:szCs w:val="28"/>
        </w:rPr>
      </w:pPr>
      <w:r w:rsidRPr="006F2699">
        <w:rPr>
          <w:rFonts w:ascii="Times New Roman" w:hAnsi="Times New Roman" w:cs="Times New Roman"/>
          <w:bCs/>
          <w:iCs/>
          <w:sz w:val="28"/>
          <w:szCs w:val="28"/>
          <w:shd w:val="clear" w:color="auto" w:fill="FFFFFF"/>
        </w:rPr>
        <w:t>Время и место приема заявок</w:t>
      </w:r>
      <w:r w:rsidRPr="006F2699">
        <w:rPr>
          <w:rFonts w:ascii="Times New Roman" w:hAnsi="Times New Roman" w:cs="Times New Roman"/>
          <w:bCs/>
          <w:sz w:val="28"/>
          <w:szCs w:val="28"/>
          <w:shd w:val="clear" w:color="auto" w:fill="FFFFFF"/>
        </w:rPr>
        <w:t>:</w:t>
      </w:r>
    </w:p>
    <w:p w14:paraId="2E1C50DB" w14:textId="704E1E38" w:rsidR="00873EA6" w:rsidRPr="006F2699" w:rsidRDefault="00873EA6" w:rsidP="006F2699">
      <w:pPr>
        <w:spacing w:after="0" w:line="240" w:lineRule="auto"/>
        <w:ind w:firstLine="567"/>
        <w:jc w:val="both"/>
        <w:rPr>
          <w:rFonts w:ascii="Times New Roman" w:hAnsi="Times New Roman" w:cs="Times New Roman"/>
          <w:bCs/>
          <w:sz w:val="28"/>
          <w:szCs w:val="28"/>
        </w:rPr>
      </w:pPr>
      <w:r w:rsidRPr="006F2699">
        <w:rPr>
          <w:rFonts w:ascii="Times New Roman" w:hAnsi="Times New Roman" w:cs="Times New Roman"/>
          <w:bCs/>
          <w:sz w:val="28"/>
          <w:szCs w:val="28"/>
          <w:shd w:val="clear" w:color="auto" w:fill="FFFFFF"/>
        </w:rPr>
        <w:t>Пн.-Пт.: с 8</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00 до 12</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00 и с 14</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00 до 17</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 xml:space="preserve">00 по местному времени; </w:t>
      </w:r>
    </w:p>
    <w:p w14:paraId="0F56B375" w14:textId="731B91FD" w:rsidR="00873EA6" w:rsidRPr="006F2699" w:rsidRDefault="00873EA6" w:rsidP="006F2699">
      <w:pPr>
        <w:spacing w:after="0" w:line="240" w:lineRule="auto"/>
        <w:ind w:firstLine="567"/>
        <w:jc w:val="both"/>
        <w:rPr>
          <w:rFonts w:ascii="Times New Roman" w:hAnsi="Times New Roman" w:cs="Times New Roman"/>
          <w:bCs/>
          <w:sz w:val="28"/>
          <w:szCs w:val="28"/>
        </w:rPr>
      </w:pPr>
      <w:r w:rsidRPr="006F2699">
        <w:rPr>
          <w:rFonts w:ascii="Times New Roman" w:hAnsi="Times New Roman" w:cs="Times New Roman"/>
          <w:bCs/>
          <w:sz w:val="28"/>
          <w:szCs w:val="28"/>
          <w:shd w:val="clear" w:color="auto" w:fill="FFFFFF"/>
        </w:rPr>
        <w:t>По адресу: Челябинская область, город Карталы, ул</w:t>
      </w:r>
      <w:r w:rsidR="006F2699">
        <w:rPr>
          <w:rFonts w:ascii="Times New Roman" w:hAnsi="Times New Roman" w:cs="Times New Roman"/>
          <w:bCs/>
          <w:sz w:val="28"/>
          <w:szCs w:val="28"/>
          <w:shd w:val="clear" w:color="auto" w:fill="FFFFFF"/>
        </w:rPr>
        <w:t xml:space="preserve">ица </w:t>
      </w:r>
      <w:r w:rsidRPr="006F2699">
        <w:rPr>
          <w:rFonts w:ascii="Times New Roman" w:hAnsi="Times New Roman" w:cs="Times New Roman"/>
          <w:bCs/>
          <w:sz w:val="28"/>
          <w:szCs w:val="28"/>
          <w:shd w:val="clear" w:color="auto" w:fill="FFFFFF"/>
        </w:rPr>
        <w:t>Ленина, д</w:t>
      </w:r>
      <w:r w:rsidR="006F2699">
        <w:rPr>
          <w:rFonts w:ascii="Times New Roman" w:hAnsi="Times New Roman" w:cs="Times New Roman"/>
          <w:bCs/>
          <w:sz w:val="28"/>
          <w:szCs w:val="28"/>
          <w:shd w:val="clear" w:color="auto" w:fill="FFFFFF"/>
        </w:rPr>
        <w:t>ом</w:t>
      </w:r>
      <w:r w:rsidRPr="006F2699">
        <w:rPr>
          <w:rFonts w:ascii="Times New Roman" w:hAnsi="Times New Roman" w:cs="Times New Roman"/>
          <w:bCs/>
          <w:sz w:val="28"/>
          <w:szCs w:val="28"/>
          <w:shd w:val="clear" w:color="auto" w:fill="FFFFFF"/>
        </w:rPr>
        <w:t xml:space="preserve"> 1 (отдел ЖКХ).</w:t>
      </w:r>
      <w:r w:rsidR="00E12A69" w:rsidRPr="00E12A69">
        <w:t xml:space="preserve"> </w:t>
      </w:r>
    </w:p>
    <w:p w14:paraId="0C2F5770" w14:textId="37987ABC" w:rsidR="00873EA6" w:rsidRPr="006F2699" w:rsidRDefault="00873EA6" w:rsidP="006F2699">
      <w:pPr>
        <w:spacing w:after="0" w:line="240" w:lineRule="auto"/>
        <w:ind w:firstLine="567"/>
        <w:jc w:val="both"/>
        <w:rPr>
          <w:rFonts w:ascii="Times New Roman" w:hAnsi="Times New Roman" w:cs="Times New Roman"/>
          <w:bCs/>
          <w:color w:val="000000"/>
          <w:sz w:val="28"/>
          <w:szCs w:val="28"/>
          <w:shd w:val="clear" w:color="auto" w:fill="FFFFFF"/>
        </w:rPr>
      </w:pPr>
      <w:r w:rsidRPr="006F2699">
        <w:rPr>
          <w:rFonts w:ascii="Times New Roman" w:hAnsi="Times New Roman" w:cs="Times New Roman"/>
          <w:bCs/>
          <w:color w:val="000000"/>
          <w:sz w:val="28"/>
          <w:szCs w:val="28"/>
          <w:shd w:val="clear" w:color="auto" w:fill="FFFFFF"/>
        </w:rPr>
        <w:t>Контактное лицо: Косматова Ольга Игоревна</w:t>
      </w:r>
      <w:r w:rsidRPr="006F2699">
        <w:rPr>
          <w:rFonts w:ascii="Times New Roman" w:hAnsi="Times New Roman" w:cs="Times New Roman"/>
          <w:bCs/>
          <w:sz w:val="28"/>
          <w:szCs w:val="28"/>
          <w:shd w:val="clear" w:color="auto" w:fill="FFFFFF"/>
        </w:rPr>
        <w:t xml:space="preserve"> тел. 8</w:t>
      </w:r>
      <w:r w:rsidR="006F2699">
        <w:rPr>
          <w:rFonts w:ascii="Times New Roman" w:hAnsi="Times New Roman" w:cs="Times New Roman"/>
          <w:bCs/>
          <w:sz w:val="28"/>
          <w:szCs w:val="28"/>
          <w:shd w:val="clear" w:color="auto" w:fill="FFFFFF"/>
        </w:rPr>
        <w:t xml:space="preserve"> </w:t>
      </w:r>
      <w:r w:rsidRPr="006F2699">
        <w:rPr>
          <w:rFonts w:ascii="Times New Roman" w:hAnsi="Times New Roman" w:cs="Times New Roman"/>
          <w:bCs/>
          <w:sz w:val="28"/>
          <w:szCs w:val="28"/>
          <w:shd w:val="clear" w:color="auto" w:fill="FFFFFF"/>
        </w:rPr>
        <w:t>(351</w:t>
      </w:r>
      <w:r w:rsidR="006F2699">
        <w:rPr>
          <w:rFonts w:ascii="Times New Roman" w:hAnsi="Times New Roman" w:cs="Times New Roman"/>
          <w:bCs/>
          <w:sz w:val="28"/>
          <w:szCs w:val="28"/>
          <w:shd w:val="clear" w:color="auto" w:fill="FFFFFF"/>
        </w:rPr>
        <w:t xml:space="preserve"> </w:t>
      </w:r>
      <w:r w:rsidRPr="006F2699">
        <w:rPr>
          <w:rFonts w:ascii="Times New Roman" w:hAnsi="Times New Roman" w:cs="Times New Roman"/>
          <w:bCs/>
          <w:sz w:val="28"/>
          <w:szCs w:val="28"/>
          <w:shd w:val="clear" w:color="auto" w:fill="FFFFFF"/>
        </w:rPr>
        <w:t>33) 2</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22</w:t>
      </w:r>
      <w:r w:rsidR="006F2699">
        <w:rPr>
          <w:rFonts w:ascii="Times New Roman" w:hAnsi="Times New Roman" w:cs="Times New Roman"/>
          <w:bCs/>
          <w:sz w:val="28"/>
          <w:szCs w:val="28"/>
          <w:shd w:val="clear" w:color="auto" w:fill="FFFFFF"/>
        </w:rPr>
        <w:t>-</w:t>
      </w:r>
      <w:r w:rsidRPr="006F2699">
        <w:rPr>
          <w:rFonts w:ascii="Times New Roman" w:hAnsi="Times New Roman" w:cs="Times New Roman"/>
          <w:bCs/>
          <w:sz w:val="28"/>
          <w:szCs w:val="28"/>
          <w:shd w:val="clear" w:color="auto" w:fill="FFFFFF"/>
        </w:rPr>
        <w:t>35</w:t>
      </w:r>
      <w:r w:rsidR="00E12A69">
        <w:rPr>
          <w:rFonts w:ascii="Times New Roman" w:hAnsi="Times New Roman" w:cs="Times New Roman"/>
          <w:bCs/>
          <w:sz w:val="28"/>
          <w:szCs w:val="28"/>
          <w:shd w:val="clear" w:color="auto" w:fill="FFFFFF"/>
        </w:rPr>
        <w:t xml:space="preserve">, </w:t>
      </w:r>
      <w:proofErr w:type="spellStart"/>
      <w:proofErr w:type="gramStart"/>
      <w:r w:rsidR="00E12A69">
        <w:rPr>
          <w:rFonts w:ascii="Times New Roman" w:hAnsi="Times New Roman" w:cs="Times New Roman"/>
          <w:bCs/>
          <w:sz w:val="28"/>
          <w:szCs w:val="28"/>
          <w:shd w:val="clear" w:color="auto" w:fill="FFFFFF"/>
        </w:rPr>
        <w:t>эл.почта</w:t>
      </w:r>
      <w:proofErr w:type="spellEnd"/>
      <w:proofErr w:type="gramEnd"/>
      <w:r w:rsidR="00E12A69">
        <w:rPr>
          <w:rFonts w:ascii="Times New Roman" w:hAnsi="Times New Roman" w:cs="Times New Roman"/>
          <w:bCs/>
          <w:sz w:val="28"/>
          <w:szCs w:val="28"/>
          <w:shd w:val="clear" w:color="auto" w:fill="FFFFFF"/>
        </w:rPr>
        <w:t xml:space="preserve">: </w:t>
      </w:r>
      <w:r w:rsidR="00E12A69" w:rsidRPr="00E12A69">
        <w:rPr>
          <w:rFonts w:ascii="Times New Roman" w:hAnsi="Times New Roman" w:cs="Times New Roman"/>
          <w:bCs/>
          <w:sz w:val="28"/>
          <w:szCs w:val="28"/>
          <w:shd w:val="clear" w:color="auto" w:fill="FFFFFF"/>
        </w:rPr>
        <w:t xml:space="preserve"> </w:t>
      </w:r>
      <w:r w:rsidR="00E12A69" w:rsidRPr="00E12A69">
        <w:rPr>
          <w:rFonts w:ascii="Times New Roman" w:hAnsi="Times New Roman" w:cs="Times New Roman"/>
          <w:bCs/>
          <w:sz w:val="28"/>
          <w:szCs w:val="28"/>
          <w:shd w:val="clear" w:color="auto" w:fill="FFFFFF"/>
        </w:rPr>
        <w:t>upravleniestroitelstva@mail.ru</w:t>
      </w:r>
    </w:p>
    <w:p w14:paraId="0F3A258E" w14:textId="6C52F19F" w:rsidR="00873EA6" w:rsidRPr="006F2699" w:rsidRDefault="00873EA6" w:rsidP="006F2699">
      <w:pPr>
        <w:spacing w:after="0" w:line="240" w:lineRule="auto"/>
        <w:ind w:firstLine="567"/>
        <w:jc w:val="both"/>
        <w:rPr>
          <w:rFonts w:ascii="Times New Roman" w:hAnsi="Times New Roman" w:cs="Times New Roman"/>
          <w:bCs/>
          <w:color w:val="000000"/>
          <w:sz w:val="28"/>
          <w:szCs w:val="28"/>
          <w:shd w:val="clear" w:color="auto" w:fill="FFFFFF"/>
        </w:rPr>
      </w:pPr>
      <w:r w:rsidRPr="006F2699">
        <w:rPr>
          <w:rFonts w:ascii="Times New Roman" w:hAnsi="Times New Roman" w:cs="Times New Roman"/>
          <w:bCs/>
          <w:color w:val="000000"/>
          <w:sz w:val="28"/>
          <w:szCs w:val="28"/>
          <w:shd w:val="clear" w:color="auto" w:fill="FFFFFF"/>
        </w:rPr>
        <w:t>Дата рассмотрения заявок: 2</w:t>
      </w:r>
      <w:r w:rsidR="00745452">
        <w:rPr>
          <w:rFonts w:ascii="Times New Roman" w:hAnsi="Times New Roman" w:cs="Times New Roman"/>
          <w:bCs/>
          <w:color w:val="000000"/>
          <w:sz w:val="28"/>
          <w:szCs w:val="28"/>
          <w:shd w:val="clear" w:color="auto" w:fill="FFFFFF"/>
        </w:rPr>
        <w:t>7</w:t>
      </w:r>
      <w:r w:rsidR="006F2699">
        <w:rPr>
          <w:rFonts w:ascii="Times New Roman" w:hAnsi="Times New Roman" w:cs="Times New Roman"/>
          <w:bCs/>
          <w:color w:val="000000"/>
          <w:sz w:val="28"/>
          <w:szCs w:val="28"/>
          <w:shd w:val="clear" w:color="auto" w:fill="FFFFFF"/>
        </w:rPr>
        <w:t xml:space="preserve"> декабря </w:t>
      </w:r>
      <w:r w:rsidRPr="006F2699">
        <w:rPr>
          <w:rFonts w:ascii="Times New Roman" w:hAnsi="Times New Roman" w:cs="Times New Roman"/>
          <w:bCs/>
          <w:color w:val="000000"/>
          <w:sz w:val="28"/>
          <w:szCs w:val="28"/>
          <w:shd w:val="clear" w:color="auto" w:fill="FFFFFF"/>
        </w:rPr>
        <w:t>2024</w:t>
      </w:r>
      <w:r w:rsidR="006F2699">
        <w:rPr>
          <w:rFonts w:ascii="Times New Roman" w:hAnsi="Times New Roman" w:cs="Times New Roman"/>
          <w:bCs/>
          <w:color w:val="000000"/>
          <w:sz w:val="28"/>
          <w:szCs w:val="28"/>
          <w:shd w:val="clear" w:color="auto" w:fill="FFFFFF"/>
        </w:rPr>
        <w:t xml:space="preserve"> года.</w:t>
      </w:r>
    </w:p>
    <w:p w14:paraId="70339C3D" w14:textId="688FBFA6"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 xml:space="preserve">3. Представленная </w:t>
      </w:r>
      <w:r w:rsidR="00745452">
        <w:rPr>
          <w:rFonts w:ascii="Times New Roman" w:hAnsi="Times New Roman" w:cs="Times New Roman"/>
          <w:sz w:val="28"/>
          <w:szCs w:val="28"/>
        </w:rPr>
        <w:t>заявка</w:t>
      </w:r>
      <w:r w:rsidRPr="006F2699">
        <w:rPr>
          <w:rFonts w:ascii="Times New Roman" w:hAnsi="Times New Roman" w:cs="Times New Roman"/>
          <w:sz w:val="28"/>
          <w:szCs w:val="28"/>
        </w:rPr>
        <w:t xml:space="preserve"> подлежит регистрации в журнале заявок под порядковым номером с указанием даты и точного времени ее представления (часы и минуты).</w:t>
      </w:r>
    </w:p>
    <w:p w14:paraId="50CDC15D"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4. Заявка оформляется на русском языке, удостоверяется подписью заявителя либо его представителя, действующего на основании доверенности, оформленной в соответствии с действующим законодательством Российской Федерации.</w:t>
      </w:r>
    </w:p>
    <w:p w14:paraId="007FEE59"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Документы, прилагаемые к заявке о готовности к участию в конкурсе, иностранным юридическим лицом, должны быть переведены на русский язык. Верность перевода должно быть засвидетельствовано нотариусом или перевод может быть сделан переводчиком, подлинность подписи которого засвидетельствовано нотариусом.</w:t>
      </w:r>
    </w:p>
    <w:p w14:paraId="46E76C7A"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К заявке о готовности к участию в конкурсе прилагается удостоверенная подписью заявителя опись представленных им документов.</w:t>
      </w:r>
    </w:p>
    <w:p w14:paraId="37395B3D"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lastRenderedPageBreak/>
        <w:t>Заявка о готовности к участию в конкурсе, опись документов, а также все документы, прилагаемые к заявке, представляются в прошитом, пронумерованном, скрепленном печатью (при ее наличии) и подписью заявителя виде с указанием на обороте последнего листа заявки количества страниц.</w:t>
      </w:r>
    </w:p>
    <w:p w14:paraId="4EF86A8B" w14:textId="77777777" w:rsidR="00F5746B" w:rsidRPr="006F2699" w:rsidRDefault="00F5746B" w:rsidP="006F2699">
      <w:pPr>
        <w:spacing w:after="0" w:line="240" w:lineRule="auto"/>
        <w:ind w:firstLine="709"/>
        <w:jc w:val="both"/>
        <w:rPr>
          <w:rFonts w:ascii="Times New Roman" w:eastAsia="Times New Roman" w:hAnsi="Times New Roman" w:cs="Times New Roman"/>
          <w:sz w:val="28"/>
          <w:szCs w:val="28"/>
        </w:rPr>
      </w:pPr>
      <w:r w:rsidRPr="006F2699">
        <w:rPr>
          <w:rFonts w:ascii="Times New Roman" w:eastAsia="Times New Roman" w:hAnsi="Times New Roman" w:cs="Times New Roman"/>
          <w:sz w:val="28"/>
          <w:szCs w:val="28"/>
        </w:rPr>
        <w:t xml:space="preserve">5. Заявка о готовности к участию в конкурсе может быть подана нарочным способом или направлена почтовым отправлением. </w:t>
      </w:r>
    </w:p>
    <w:p w14:paraId="2B1C2BC4" w14:textId="77777777" w:rsidR="00F5746B" w:rsidRPr="006F2699" w:rsidRDefault="00F5746B" w:rsidP="006F2699">
      <w:pPr>
        <w:spacing w:after="0" w:line="240" w:lineRule="auto"/>
        <w:ind w:firstLine="709"/>
        <w:jc w:val="both"/>
        <w:rPr>
          <w:rFonts w:ascii="Times New Roman" w:eastAsiaTheme="minorHAnsi" w:hAnsi="Times New Roman" w:cs="Times New Roman"/>
          <w:bCs/>
          <w:sz w:val="28"/>
          <w:szCs w:val="28"/>
          <w:lang w:eastAsia="en-US"/>
        </w:rPr>
      </w:pPr>
      <w:r w:rsidRPr="006F2699">
        <w:rPr>
          <w:rFonts w:ascii="Times New Roman" w:eastAsia="Times New Roman" w:hAnsi="Times New Roman" w:cs="Times New Roman"/>
          <w:sz w:val="28"/>
          <w:szCs w:val="28"/>
        </w:rPr>
        <w:t xml:space="preserve">Заявка, направленная почтовым отправлением, должны поступить в адрес Администрации Карталинского муниципального </w:t>
      </w:r>
      <w:proofErr w:type="gramStart"/>
      <w:r w:rsidRPr="006F2699">
        <w:rPr>
          <w:rFonts w:ascii="Times New Roman" w:eastAsia="Times New Roman" w:hAnsi="Times New Roman" w:cs="Times New Roman"/>
          <w:sz w:val="28"/>
          <w:szCs w:val="28"/>
        </w:rPr>
        <w:t>района  до</w:t>
      </w:r>
      <w:proofErr w:type="gramEnd"/>
      <w:r w:rsidRPr="006F2699">
        <w:rPr>
          <w:rFonts w:ascii="Times New Roman" w:eastAsia="Times New Roman" w:hAnsi="Times New Roman" w:cs="Times New Roman"/>
          <w:sz w:val="28"/>
          <w:szCs w:val="28"/>
        </w:rPr>
        <w:t xml:space="preserve"> истечения срока окончания подачи заявок о готовности к участию в конкурсе. В случае направления заявки почтовым отправлением по окончании срока подачи заявки о готовности к участию в конкурсе заявка считается не поданной и рассмотрению не подлежит. </w:t>
      </w:r>
    </w:p>
    <w:p w14:paraId="7608C310" w14:textId="77777777" w:rsidR="00F5746B" w:rsidRPr="006F2699" w:rsidRDefault="00F5746B" w:rsidP="006F26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2699">
        <w:rPr>
          <w:rFonts w:ascii="Times New Roman" w:eastAsia="Times New Roman" w:hAnsi="Times New Roman" w:cs="Times New Roman"/>
          <w:sz w:val="28"/>
          <w:szCs w:val="28"/>
        </w:rPr>
        <w:t xml:space="preserve">6. Заявку о готовности к участию в конкурсе может подать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14:paraId="5B370D79" w14:textId="0C06B694"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7. Форма заявки о готовности к участию в конкурсе на заключение концессионного соглашения должна соответствовать форме, установленной постановлением Правительства Российской Федерации от 16.09.2023 №1515 «Об утверждении формы заявки о готовности к участию в конкурсе на заключение концессионного соглашения и о внесении изменений в форму предложения о заключении концессионного соглашения с лицом, выступающим с инициативой заключения концессионного соглашения»</w:t>
      </w:r>
      <w:r w:rsidR="00E12A69">
        <w:rPr>
          <w:rFonts w:ascii="Times New Roman" w:hAnsi="Times New Roman" w:cs="Times New Roman"/>
          <w:sz w:val="28"/>
          <w:szCs w:val="28"/>
        </w:rPr>
        <w:t>.</w:t>
      </w:r>
    </w:p>
    <w:p w14:paraId="6A0CCB33"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Также заявка должна содержать сведения о лицах:</w:t>
      </w:r>
    </w:p>
    <w:p w14:paraId="07DC411E"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14:paraId="27BACA5B"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14:paraId="43F1D036"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14:paraId="2ECD8893"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lastRenderedPageBreak/>
        <w:t>4) которые осуществляют полномочия управляющей компании заявителя;</w:t>
      </w:r>
    </w:p>
    <w:p w14:paraId="1DFD4AE4" w14:textId="77777777" w:rsidR="00F5746B" w:rsidRPr="006F2699" w:rsidRDefault="00F5746B" w:rsidP="006F2699">
      <w:pPr>
        <w:autoSpaceDE w:val="0"/>
        <w:autoSpaceDN w:val="0"/>
        <w:adjustRightInd w:val="0"/>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14:paraId="192EDE5A"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14:paraId="3614EE26" w14:textId="4B9584C0" w:rsidR="00F5746B" w:rsidRPr="006F2699" w:rsidRDefault="00E12A69"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5746B" w:rsidRPr="006F2699">
        <w:rPr>
          <w:rFonts w:ascii="Times New Roman" w:hAnsi="Times New Roman" w:cs="Times New Roman"/>
          <w:sz w:val="28"/>
          <w:szCs w:val="28"/>
        </w:rPr>
        <w:t>Заявка должна включать в себя:</w:t>
      </w:r>
    </w:p>
    <w:p w14:paraId="5C00FE45" w14:textId="77777777"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 xml:space="preserve">наименование, организационно-правовую форму, идентификационный номер налогоплательщика, место нахождения, почтовый адрес, адрес электронной формы – для юридического лица; </w:t>
      </w:r>
    </w:p>
    <w:p w14:paraId="2D278E6F" w14:textId="17CAF9DB" w:rsidR="00F5746B" w:rsidRPr="006F2699" w:rsidRDefault="00F5746B" w:rsidP="006F2699">
      <w:pPr>
        <w:spacing w:after="0" w:line="240" w:lineRule="auto"/>
        <w:ind w:firstLine="709"/>
        <w:jc w:val="both"/>
        <w:rPr>
          <w:rFonts w:ascii="Times New Roman" w:hAnsi="Times New Roman" w:cs="Times New Roman"/>
          <w:sz w:val="28"/>
          <w:szCs w:val="28"/>
        </w:rPr>
      </w:pPr>
      <w:r w:rsidRPr="006F2699">
        <w:rPr>
          <w:rFonts w:ascii="Times New Roman" w:hAnsi="Times New Roman" w:cs="Times New Roman"/>
          <w:sz w:val="28"/>
          <w:szCs w:val="28"/>
        </w:rPr>
        <w:t>фамилию, имя, отчество, идентификационный номер налогоплательщика, номер телефона, почтовый адрес, адрес электронной почты</w:t>
      </w:r>
      <w:r w:rsidR="006F2699">
        <w:rPr>
          <w:rFonts w:ascii="Times New Roman" w:hAnsi="Times New Roman" w:cs="Times New Roman"/>
          <w:sz w:val="28"/>
          <w:szCs w:val="28"/>
        </w:rPr>
        <w:t xml:space="preserve"> - </w:t>
      </w:r>
      <w:r w:rsidRPr="006F2699">
        <w:rPr>
          <w:rFonts w:ascii="Times New Roman" w:hAnsi="Times New Roman" w:cs="Times New Roman"/>
          <w:sz w:val="28"/>
          <w:szCs w:val="28"/>
        </w:rPr>
        <w:t>для индивидуального предпринимателя.</w:t>
      </w:r>
    </w:p>
    <w:p w14:paraId="61900B58" w14:textId="2DB50A3C" w:rsidR="00F5746B" w:rsidRPr="006F2699" w:rsidRDefault="00E12A69"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F5746B" w:rsidRPr="006F2699">
        <w:rPr>
          <w:rFonts w:ascii="Times New Roman" w:hAnsi="Times New Roman" w:cs="Times New Roman"/>
          <w:sz w:val="28"/>
          <w:szCs w:val="28"/>
        </w:rPr>
        <w:t xml:space="preserve">К Заявке о готовности к участию в конкурсе на заключение концессионного соглашения должны быть приложены учредительные документы заявителя и документы, подтверждающие соответствие заявителя требованиям, предъявляемым частью 4.1. ст. 37 Федерального закона </w:t>
      </w:r>
      <w:r w:rsidR="006F2699">
        <w:rPr>
          <w:rFonts w:ascii="Times New Roman" w:hAnsi="Times New Roman" w:cs="Times New Roman"/>
          <w:sz w:val="28"/>
          <w:szCs w:val="28"/>
        </w:rPr>
        <w:t xml:space="preserve">             </w:t>
      </w:r>
      <w:proofErr w:type="gramStart"/>
      <w:r w:rsidR="006F2699">
        <w:rPr>
          <w:rFonts w:ascii="Times New Roman" w:hAnsi="Times New Roman" w:cs="Times New Roman"/>
          <w:sz w:val="28"/>
          <w:szCs w:val="28"/>
        </w:rPr>
        <w:t xml:space="preserve">   </w:t>
      </w:r>
      <w:r w:rsidR="00F5746B" w:rsidRPr="006F2699">
        <w:rPr>
          <w:rFonts w:ascii="Times New Roman" w:hAnsi="Times New Roman" w:cs="Times New Roman"/>
          <w:sz w:val="28"/>
          <w:szCs w:val="28"/>
        </w:rPr>
        <w:t>«</w:t>
      </w:r>
      <w:proofErr w:type="gramEnd"/>
      <w:r w:rsidR="00F5746B" w:rsidRPr="006F2699">
        <w:rPr>
          <w:rFonts w:ascii="Times New Roman" w:hAnsi="Times New Roman" w:cs="Times New Roman"/>
          <w:sz w:val="28"/>
          <w:szCs w:val="28"/>
        </w:rPr>
        <w:t>О концессионных соглашениях», включая:</w:t>
      </w:r>
    </w:p>
    <w:p w14:paraId="6E1012B2"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копии учредительных документов, удостоверенные нотариально или заявителем, – для юридического лица;</w:t>
      </w:r>
    </w:p>
    <w:p w14:paraId="79AA2DCC" w14:textId="77777777" w:rsidR="00F5746B" w:rsidRPr="006F2699" w:rsidRDefault="00F5746B" w:rsidP="006F2699">
      <w:pPr>
        <w:pStyle w:val="aa"/>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для иностранных юридических лиц – копии учредительных документов юридического лица и документов о государственной регистрации юридического лица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w:t>
      </w:r>
    </w:p>
    <w:p w14:paraId="10ABE41F" w14:textId="1F9F2617" w:rsidR="00F5746B" w:rsidRPr="006F2699" w:rsidRDefault="00F5746B" w:rsidP="006F2699">
      <w:pPr>
        <w:pStyle w:val="aa"/>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 xml:space="preserve"> копия договора простого товарищества (договора о совместной деятельности) юридических лиц, заверенная </w:t>
      </w:r>
      <w:proofErr w:type="gramStart"/>
      <w:r w:rsidRPr="006F2699">
        <w:rPr>
          <w:rFonts w:ascii="Times New Roman" w:hAnsi="Times New Roman" w:cs="Times New Roman"/>
          <w:sz w:val="28"/>
          <w:szCs w:val="28"/>
        </w:rPr>
        <w:t xml:space="preserve">заявителем </w:t>
      </w:r>
      <w:r w:rsidR="006F2699">
        <w:rPr>
          <w:rFonts w:ascii="Times New Roman" w:hAnsi="Times New Roman" w:cs="Times New Roman"/>
          <w:sz w:val="28"/>
          <w:szCs w:val="28"/>
        </w:rPr>
        <w:t xml:space="preserve"> -</w:t>
      </w:r>
      <w:proofErr w:type="gramEnd"/>
      <w:r w:rsidR="006F2699">
        <w:rPr>
          <w:rFonts w:ascii="Times New Roman" w:hAnsi="Times New Roman" w:cs="Times New Roman"/>
          <w:sz w:val="28"/>
          <w:szCs w:val="28"/>
        </w:rPr>
        <w:t xml:space="preserve"> </w:t>
      </w:r>
      <w:r w:rsidRPr="006F2699">
        <w:rPr>
          <w:rFonts w:ascii="Times New Roman" w:hAnsi="Times New Roman" w:cs="Times New Roman"/>
          <w:sz w:val="28"/>
          <w:szCs w:val="28"/>
        </w:rPr>
        <w:t>для юридических лиц, действующих без образования юридического лица по договору простого товарищества (договору о совместной деятельности);</w:t>
      </w:r>
    </w:p>
    <w:p w14:paraId="2D5B3A3A"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документы, подтверждающие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1FD5890E"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документы, подтверждающие отсутствие определения суда о возбуждении производства по делу о банкротстве;</w:t>
      </w:r>
    </w:p>
    <w:p w14:paraId="5DF7AA96"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lastRenderedPageBreak/>
        <w:t>Документы, подтверждающие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 (справки налогового органа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14:paraId="015827CB" w14:textId="77777777" w:rsidR="00F5746B" w:rsidRPr="006F2699" w:rsidRDefault="00F5746B" w:rsidP="006F2699">
      <w:pPr>
        <w:pStyle w:val="aa"/>
        <w:numPr>
          <w:ilvl w:val="0"/>
          <w:numId w:val="2"/>
        </w:numPr>
        <w:spacing w:after="0" w:line="240" w:lineRule="auto"/>
        <w:ind w:left="0" w:firstLine="709"/>
        <w:jc w:val="both"/>
        <w:rPr>
          <w:rFonts w:ascii="Times New Roman" w:hAnsi="Times New Roman" w:cs="Times New Roman"/>
          <w:sz w:val="28"/>
          <w:szCs w:val="28"/>
        </w:rPr>
      </w:pPr>
      <w:r w:rsidRPr="006F2699">
        <w:rPr>
          <w:rFonts w:ascii="Times New Roman" w:hAnsi="Times New Roman" w:cs="Times New Roman"/>
          <w:sz w:val="28"/>
          <w:szCs w:val="28"/>
        </w:rPr>
        <w:t xml:space="preserve"> сведения о наличии у заявителя средств </w:t>
      </w:r>
      <w:r w:rsidRPr="006F2699">
        <w:rPr>
          <w:rFonts w:ascii="Times New Roman" w:eastAsia="Times New Roman" w:hAnsi="Times New Roman" w:cs="Times New Roman"/>
          <w:sz w:val="28"/>
          <w:szCs w:val="28"/>
        </w:rPr>
        <w:t>или возможности их получения в виде подтверждающего документа, выданного кредитной организацией (в случае привлечения заявителем заемных средств), или документа, выданного кредитной организацией, подтверждающего наличие на счету заявителя средств, в размере не менее пяти процентов от объема заявленных в проекте концессионного соглашения инвестиций (предельного размера расходов на создание объекта концессионного соглашения, которые предполагается осуществить концессионером, на каждый год срока действия концессионного соглашения).</w:t>
      </w:r>
    </w:p>
    <w:p w14:paraId="1CFC3724" w14:textId="1FD28588" w:rsidR="00F5746B" w:rsidRPr="006F2699" w:rsidRDefault="00E12A69" w:rsidP="006F26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5746B" w:rsidRPr="006F2699">
        <w:rPr>
          <w:rFonts w:ascii="Times New Roman" w:hAnsi="Times New Roman" w:cs="Times New Roman"/>
          <w:sz w:val="28"/>
          <w:szCs w:val="28"/>
        </w:rPr>
        <w:t>.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адрес Администрации Карталинского муниципального района до истечения срока представления такой заявки.</w:t>
      </w:r>
    </w:p>
    <w:p w14:paraId="1360711E" w14:textId="7AEF0BB5" w:rsidR="00F5746B" w:rsidRPr="006F2699" w:rsidRDefault="00E12A69" w:rsidP="006F2699">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hAnsi="Times New Roman" w:cs="Times New Roman"/>
          <w:sz w:val="28"/>
          <w:szCs w:val="28"/>
        </w:rPr>
        <w:t>12</w:t>
      </w:r>
      <w:r w:rsidR="00F5746B" w:rsidRPr="006F2699">
        <w:rPr>
          <w:rFonts w:ascii="Times New Roman" w:hAnsi="Times New Roman" w:cs="Times New Roman"/>
          <w:sz w:val="28"/>
          <w:szCs w:val="28"/>
        </w:rPr>
        <w:t xml:space="preserve">. Рассмотрение заявок о готовности к участию в конкурсе осуществляется комиссией, </w:t>
      </w:r>
      <w:r w:rsidR="00873EA6" w:rsidRPr="006F2699">
        <w:rPr>
          <w:rFonts w:ascii="Times New Roman" w:hAnsi="Times New Roman" w:cs="Times New Roman"/>
          <w:sz w:val="28"/>
          <w:szCs w:val="28"/>
        </w:rPr>
        <w:t>утвержденной распоряжением администрации Карталинского муниципального района.</w:t>
      </w:r>
    </w:p>
    <w:p w14:paraId="39A5BD70" w14:textId="77777777" w:rsidR="00F5746B" w:rsidRPr="006F2699" w:rsidRDefault="00F5746B" w:rsidP="006F2699">
      <w:pPr>
        <w:spacing w:after="0" w:line="240" w:lineRule="auto"/>
        <w:ind w:firstLine="709"/>
        <w:jc w:val="right"/>
        <w:rPr>
          <w:rFonts w:ascii="Times New Roman" w:hAnsi="Times New Roman" w:cs="Times New Roman"/>
          <w:sz w:val="28"/>
          <w:szCs w:val="28"/>
        </w:rPr>
      </w:pPr>
    </w:p>
    <w:p w14:paraId="266154E5" w14:textId="77777777" w:rsidR="00F5746B" w:rsidRPr="006F2699" w:rsidRDefault="00F5746B" w:rsidP="006F2699">
      <w:pPr>
        <w:spacing w:after="0" w:line="240" w:lineRule="auto"/>
        <w:ind w:firstLine="709"/>
        <w:jc w:val="right"/>
        <w:rPr>
          <w:rFonts w:ascii="Times New Roman" w:hAnsi="Times New Roman" w:cs="Times New Roman"/>
          <w:sz w:val="28"/>
          <w:szCs w:val="28"/>
        </w:rPr>
      </w:pPr>
    </w:p>
    <w:p w14:paraId="7F029B8C" w14:textId="77777777" w:rsidR="00F5746B" w:rsidRPr="006F2699" w:rsidRDefault="00F5746B" w:rsidP="006F2699">
      <w:pPr>
        <w:spacing w:after="0" w:line="240" w:lineRule="auto"/>
        <w:ind w:firstLine="709"/>
        <w:jc w:val="right"/>
        <w:rPr>
          <w:rFonts w:ascii="Times New Roman" w:hAnsi="Times New Roman" w:cs="Times New Roman"/>
          <w:sz w:val="28"/>
          <w:szCs w:val="28"/>
        </w:rPr>
      </w:pPr>
    </w:p>
    <w:p w14:paraId="22163934" w14:textId="553F9459" w:rsidR="00F5746B" w:rsidRDefault="00F5746B" w:rsidP="006F2699">
      <w:pPr>
        <w:spacing w:after="0" w:line="240" w:lineRule="auto"/>
        <w:ind w:firstLine="709"/>
        <w:jc w:val="right"/>
        <w:rPr>
          <w:rFonts w:ascii="Times New Roman" w:hAnsi="Times New Roman" w:cs="Times New Roman"/>
          <w:sz w:val="28"/>
          <w:szCs w:val="28"/>
        </w:rPr>
      </w:pPr>
    </w:p>
    <w:p w14:paraId="032B0BB4" w14:textId="256CA50D" w:rsidR="006F2699" w:rsidRDefault="006F2699" w:rsidP="006F2699">
      <w:pPr>
        <w:spacing w:after="0" w:line="240" w:lineRule="auto"/>
        <w:ind w:firstLine="709"/>
        <w:jc w:val="right"/>
        <w:rPr>
          <w:rFonts w:ascii="Times New Roman" w:hAnsi="Times New Roman" w:cs="Times New Roman"/>
          <w:sz w:val="28"/>
          <w:szCs w:val="28"/>
        </w:rPr>
      </w:pPr>
    </w:p>
    <w:p w14:paraId="5404A117" w14:textId="50A4D721" w:rsidR="006F2699" w:rsidRDefault="006F2699" w:rsidP="006F2699">
      <w:pPr>
        <w:spacing w:after="0" w:line="240" w:lineRule="auto"/>
        <w:ind w:firstLine="709"/>
        <w:jc w:val="right"/>
        <w:rPr>
          <w:rFonts w:ascii="Times New Roman" w:hAnsi="Times New Roman" w:cs="Times New Roman"/>
          <w:sz w:val="28"/>
          <w:szCs w:val="28"/>
        </w:rPr>
      </w:pPr>
    </w:p>
    <w:p w14:paraId="5EDDFCC8" w14:textId="05375ECD" w:rsidR="006F2699" w:rsidRDefault="006F2699" w:rsidP="006F2699">
      <w:pPr>
        <w:spacing w:after="0" w:line="240" w:lineRule="auto"/>
        <w:ind w:firstLine="709"/>
        <w:jc w:val="right"/>
        <w:rPr>
          <w:rFonts w:ascii="Times New Roman" w:hAnsi="Times New Roman" w:cs="Times New Roman"/>
          <w:sz w:val="28"/>
          <w:szCs w:val="28"/>
        </w:rPr>
      </w:pPr>
    </w:p>
    <w:p w14:paraId="383C7F4B" w14:textId="03EC2928" w:rsidR="006F2699" w:rsidRDefault="006F2699" w:rsidP="006F2699">
      <w:pPr>
        <w:spacing w:after="0" w:line="240" w:lineRule="auto"/>
        <w:ind w:firstLine="709"/>
        <w:jc w:val="right"/>
        <w:rPr>
          <w:rFonts w:ascii="Times New Roman" w:hAnsi="Times New Roman" w:cs="Times New Roman"/>
          <w:sz w:val="28"/>
          <w:szCs w:val="28"/>
        </w:rPr>
      </w:pPr>
    </w:p>
    <w:p w14:paraId="15F38CE5" w14:textId="3B70EADC" w:rsidR="006F2699" w:rsidRDefault="006F2699" w:rsidP="006F2699">
      <w:pPr>
        <w:spacing w:after="0" w:line="240" w:lineRule="auto"/>
        <w:ind w:firstLine="709"/>
        <w:jc w:val="right"/>
        <w:rPr>
          <w:rFonts w:ascii="Times New Roman" w:hAnsi="Times New Roman" w:cs="Times New Roman"/>
          <w:sz w:val="28"/>
          <w:szCs w:val="28"/>
        </w:rPr>
      </w:pPr>
    </w:p>
    <w:p w14:paraId="59049F9E" w14:textId="234A4463" w:rsidR="006F2699" w:rsidRDefault="006F2699" w:rsidP="006F2699">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12A69">
        <w:rPr>
          <w:rFonts w:ascii="Times New Roman" w:hAnsi="Times New Roman" w:cs="Times New Roman"/>
          <w:sz w:val="28"/>
          <w:szCs w:val="28"/>
        </w:rPr>
        <w:t>2</w:t>
      </w:r>
    </w:p>
    <w:p w14:paraId="216C50FC" w14:textId="77777777" w:rsidR="006F2699" w:rsidRDefault="006F2699" w:rsidP="006F2699">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 xml:space="preserve">к </w:t>
      </w:r>
      <w:r w:rsidRPr="008A5748">
        <w:rPr>
          <w:rFonts w:ascii="Times New Roman" w:hAnsi="Times New Roman" w:cs="Times New Roman"/>
          <w:sz w:val="28"/>
          <w:szCs w:val="28"/>
        </w:rPr>
        <w:t>постановлени</w:t>
      </w:r>
      <w:r>
        <w:rPr>
          <w:rFonts w:ascii="Times New Roman" w:hAnsi="Times New Roman" w:cs="Times New Roman"/>
          <w:sz w:val="28"/>
          <w:szCs w:val="28"/>
        </w:rPr>
        <w:t>ю администрации</w:t>
      </w:r>
    </w:p>
    <w:p w14:paraId="536B8C31" w14:textId="77777777" w:rsidR="006F2699" w:rsidRDefault="006F2699" w:rsidP="006F2699">
      <w:pPr>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Карталинского муниципального района</w:t>
      </w:r>
    </w:p>
    <w:p w14:paraId="698E8C24" w14:textId="5FEE19ED" w:rsidR="00F5746B" w:rsidRPr="006F2699" w:rsidRDefault="006F2699" w:rsidP="006F269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_____2024 года № ______</w:t>
      </w:r>
    </w:p>
    <w:p w14:paraId="6B2632C1" w14:textId="77777777" w:rsidR="00F976DB" w:rsidRPr="006F2699" w:rsidRDefault="00F976DB" w:rsidP="006F2699">
      <w:pPr>
        <w:spacing w:after="0" w:line="240" w:lineRule="auto"/>
        <w:jc w:val="center"/>
        <w:rPr>
          <w:rFonts w:ascii="Times New Roman" w:hAnsi="Times New Roman" w:cs="Times New Roman"/>
          <w:b/>
          <w:spacing w:val="60"/>
          <w:sz w:val="28"/>
          <w:szCs w:val="28"/>
        </w:rPr>
      </w:pPr>
    </w:p>
    <w:p w14:paraId="4F214E59" w14:textId="77777777" w:rsidR="00F976DB" w:rsidRPr="006F2699" w:rsidRDefault="00F976DB" w:rsidP="006F2699">
      <w:pPr>
        <w:spacing w:after="0" w:line="240" w:lineRule="auto"/>
        <w:jc w:val="center"/>
        <w:rPr>
          <w:rFonts w:ascii="Times New Roman" w:hAnsi="Times New Roman" w:cs="Times New Roman"/>
          <w:b/>
          <w:spacing w:val="60"/>
          <w:sz w:val="28"/>
          <w:szCs w:val="28"/>
        </w:rPr>
      </w:pPr>
    </w:p>
    <w:p w14:paraId="42FF9A4D" w14:textId="77777777" w:rsidR="00F976DB" w:rsidRPr="006F2699" w:rsidRDefault="00F976DB" w:rsidP="006F2699">
      <w:pPr>
        <w:spacing w:after="0" w:line="240" w:lineRule="auto"/>
        <w:jc w:val="center"/>
        <w:rPr>
          <w:rFonts w:ascii="Times New Roman" w:hAnsi="Times New Roman" w:cs="Times New Roman"/>
          <w:b/>
          <w:spacing w:val="60"/>
          <w:sz w:val="28"/>
          <w:szCs w:val="28"/>
        </w:rPr>
      </w:pPr>
    </w:p>
    <w:p w14:paraId="3A0CE6DE" w14:textId="4BC7972E" w:rsidR="00F5746B" w:rsidRPr="006F2699" w:rsidRDefault="00F5746B" w:rsidP="006F2699">
      <w:pPr>
        <w:spacing w:after="0" w:line="240" w:lineRule="auto"/>
        <w:jc w:val="center"/>
        <w:rPr>
          <w:rFonts w:ascii="Times New Roman" w:hAnsi="Times New Roman" w:cs="Times New Roman"/>
          <w:bCs/>
          <w:spacing w:val="60"/>
          <w:sz w:val="28"/>
          <w:szCs w:val="28"/>
        </w:rPr>
      </w:pPr>
      <w:r w:rsidRPr="006F2699">
        <w:rPr>
          <w:rFonts w:ascii="Times New Roman" w:hAnsi="Times New Roman" w:cs="Times New Roman"/>
          <w:bCs/>
          <w:spacing w:val="60"/>
          <w:sz w:val="28"/>
          <w:szCs w:val="28"/>
        </w:rPr>
        <w:t>ФОРМА</w:t>
      </w:r>
    </w:p>
    <w:p w14:paraId="1C01B555" w14:textId="77777777" w:rsidR="00F5746B" w:rsidRPr="006F2699" w:rsidRDefault="00F5746B" w:rsidP="006F2699">
      <w:pPr>
        <w:spacing w:after="0" w:line="240" w:lineRule="auto"/>
        <w:jc w:val="center"/>
        <w:rPr>
          <w:rFonts w:ascii="Times New Roman" w:hAnsi="Times New Roman" w:cs="Times New Roman"/>
          <w:bCs/>
          <w:sz w:val="28"/>
          <w:szCs w:val="28"/>
        </w:rPr>
      </w:pPr>
      <w:r w:rsidRPr="006F2699">
        <w:rPr>
          <w:rFonts w:ascii="Times New Roman" w:hAnsi="Times New Roman" w:cs="Times New Roman"/>
          <w:bCs/>
          <w:sz w:val="28"/>
          <w:szCs w:val="28"/>
        </w:rPr>
        <w:t>заявки о готовности к участию в конкурсе</w:t>
      </w:r>
      <w:r w:rsidRPr="006F2699">
        <w:rPr>
          <w:rFonts w:ascii="Times New Roman" w:hAnsi="Times New Roman" w:cs="Times New Roman"/>
          <w:bCs/>
          <w:sz w:val="28"/>
          <w:szCs w:val="28"/>
        </w:rPr>
        <w:br/>
        <w:t>на заключение концессионного соглашения</w:t>
      </w:r>
    </w:p>
    <w:p w14:paraId="089639D3" w14:textId="77777777" w:rsidR="00F5746B" w:rsidRPr="006F2699" w:rsidRDefault="00F5746B" w:rsidP="006F2699">
      <w:pPr>
        <w:spacing w:after="0" w:line="240" w:lineRule="auto"/>
        <w:jc w:val="center"/>
        <w:rPr>
          <w:rFonts w:ascii="Times New Roman" w:hAnsi="Times New Roman" w:cs="Times New Roman"/>
          <w:bCs/>
          <w:spacing w:val="60"/>
          <w:sz w:val="28"/>
          <w:szCs w:val="28"/>
        </w:rPr>
      </w:pPr>
      <w:r w:rsidRPr="006F2699">
        <w:rPr>
          <w:rFonts w:ascii="Times New Roman" w:hAnsi="Times New Roman" w:cs="Times New Roman"/>
          <w:bCs/>
          <w:spacing w:val="60"/>
          <w:sz w:val="28"/>
          <w:szCs w:val="28"/>
        </w:rPr>
        <w:t>ЗАЯВКА</w:t>
      </w:r>
    </w:p>
    <w:p w14:paraId="0635131F" w14:textId="5308EE7E" w:rsidR="00F5746B" w:rsidRDefault="00F5746B" w:rsidP="006F2699">
      <w:pPr>
        <w:spacing w:after="0" w:line="240" w:lineRule="auto"/>
        <w:jc w:val="center"/>
        <w:rPr>
          <w:rFonts w:ascii="Times New Roman" w:hAnsi="Times New Roman" w:cs="Times New Roman"/>
          <w:bCs/>
          <w:sz w:val="28"/>
          <w:szCs w:val="28"/>
        </w:rPr>
      </w:pPr>
      <w:r w:rsidRPr="006F2699">
        <w:rPr>
          <w:rFonts w:ascii="Times New Roman" w:hAnsi="Times New Roman" w:cs="Times New Roman"/>
          <w:bCs/>
          <w:sz w:val="28"/>
          <w:szCs w:val="28"/>
        </w:rPr>
        <w:t>о готовности к участию в конкурсе на заключение</w:t>
      </w:r>
      <w:r w:rsidRPr="006F2699">
        <w:rPr>
          <w:rFonts w:ascii="Times New Roman" w:hAnsi="Times New Roman" w:cs="Times New Roman"/>
          <w:bCs/>
          <w:sz w:val="28"/>
          <w:szCs w:val="28"/>
        </w:rPr>
        <w:br/>
        <w:t>концессионного соглашения</w:t>
      </w:r>
    </w:p>
    <w:p w14:paraId="18B230B7" w14:textId="77777777" w:rsidR="00845CED" w:rsidRPr="006F2699" w:rsidRDefault="00845CED" w:rsidP="006F2699">
      <w:pPr>
        <w:spacing w:after="0" w:line="240" w:lineRule="auto"/>
        <w:jc w:val="center"/>
        <w:rPr>
          <w:rFonts w:ascii="Times New Roman" w:hAnsi="Times New Roman" w:cs="Times New Roman"/>
          <w:bCs/>
          <w:sz w:val="28"/>
          <w:szCs w:val="28"/>
        </w:rPr>
      </w:pPr>
    </w:p>
    <w:p w14:paraId="3D2B39F8" w14:textId="77777777" w:rsidR="00F5746B" w:rsidRPr="006F2699" w:rsidRDefault="00F5746B" w:rsidP="006F2699">
      <w:pPr>
        <w:spacing w:after="0" w:line="240" w:lineRule="auto"/>
        <w:rPr>
          <w:rFonts w:ascii="Times New Roman" w:hAnsi="Times New Roman" w:cs="Times New Roman"/>
          <w:sz w:val="28"/>
          <w:szCs w:val="28"/>
        </w:rPr>
      </w:pPr>
    </w:p>
    <w:p w14:paraId="3E5BB14A" w14:textId="4DCFDF08" w:rsidR="00F5746B" w:rsidRPr="006F2699" w:rsidRDefault="00F5746B" w:rsidP="006F2699">
      <w:pPr>
        <w:pBdr>
          <w:top w:val="single" w:sz="4" w:space="1" w:color="auto"/>
        </w:pBdr>
        <w:spacing w:after="0" w:line="240" w:lineRule="auto"/>
        <w:jc w:val="both"/>
        <w:rPr>
          <w:rFonts w:ascii="Times New Roman" w:hAnsi="Times New Roman" w:cs="Times New Roman"/>
          <w:sz w:val="24"/>
          <w:szCs w:val="24"/>
        </w:rPr>
      </w:pPr>
      <w:r w:rsidRPr="006F2699">
        <w:rPr>
          <w:rFonts w:ascii="Times New Roman" w:hAnsi="Times New Roman" w:cs="Times New Roman"/>
          <w:sz w:val="24"/>
          <w:szCs w:val="24"/>
        </w:rPr>
        <w:t>лицо, выступающее с заявкой о готовности к участию в конкурсе на заключение</w:t>
      </w:r>
      <w:r w:rsidR="006F2699" w:rsidRPr="006F2699">
        <w:rPr>
          <w:rFonts w:ascii="Times New Roman" w:hAnsi="Times New Roman" w:cs="Times New Roman"/>
          <w:sz w:val="24"/>
          <w:szCs w:val="24"/>
        </w:rPr>
        <w:t xml:space="preserve"> </w:t>
      </w:r>
      <w:r w:rsidRPr="006F2699">
        <w:rPr>
          <w:rFonts w:ascii="Times New Roman" w:hAnsi="Times New Roman" w:cs="Times New Roman"/>
          <w:sz w:val="24"/>
          <w:szCs w:val="24"/>
        </w:rPr>
        <w:t>концессионного соглашения (далее</w:t>
      </w:r>
      <w:r w:rsidR="006F2699" w:rsidRPr="006F2699">
        <w:rPr>
          <w:rFonts w:ascii="Times New Roman" w:hAnsi="Times New Roman" w:cs="Times New Roman"/>
          <w:sz w:val="24"/>
          <w:szCs w:val="24"/>
        </w:rPr>
        <w:t xml:space="preserve"> именуется - </w:t>
      </w:r>
      <w:r w:rsidRPr="006F2699">
        <w:rPr>
          <w:rFonts w:ascii="Times New Roman" w:hAnsi="Times New Roman" w:cs="Times New Roman"/>
          <w:sz w:val="24"/>
          <w:szCs w:val="24"/>
        </w:rPr>
        <w:t>заявитель) (полное и сокращенное (при наличии) наименование юридического лица, в том числе являющегося стороной по договору</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простого</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товарищества</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(договору о совместной деятельности); фамилия, имя и отчество</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(при</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наличии)</w:t>
      </w:r>
      <w:r w:rsidR="006F2699">
        <w:rPr>
          <w:rFonts w:ascii="Times New Roman" w:hAnsi="Times New Roman" w:cs="Times New Roman"/>
          <w:sz w:val="24"/>
          <w:szCs w:val="24"/>
        </w:rPr>
        <w:t xml:space="preserve"> </w:t>
      </w:r>
      <w:r w:rsidRPr="006F2699">
        <w:rPr>
          <w:rFonts w:ascii="Times New Roman" w:hAnsi="Times New Roman" w:cs="Times New Roman"/>
          <w:sz w:val="24"/>
          <w:szCs w:val="24"/>
        </w:rPr>
        <w:t>индивидуального предпринимателя, данные документа, удостоверяющего его личность)</w:t>
      </w:r>
      <w:r w:rsidRPr="006F2699">
        <w:rPr>
          <w:rStyle w:val="ad"/>
          <w:sz w:val="24"/>
          <w:szCs w:val="24"/>
        </w:rPr>
        <w:endnoteReference w:customMarkFollows="1" w:id="1"/>
        <w:t>1</w:t>
      </w:r>
    </w:p>
    <w:p w14:paraId="5EAD47B0" w14:textId="77777777" w:rsidR="00F5746B" w:rsidRPr="006F2699" w:rsidRDefault="00F5746B" w:rsidP="006F2699">
      <w:pPr>
        <w:spacing w:after="0" w:line="240" w:lineRule="auto"/>
        <w:jc w:val="both"/>
        <w:rPr>
          <w:rFonts w:ascii="Times New Roman" w:hAnsi="Times New Roman" w:cs="Times New Roman"/>
          <w:sz w:val="28"/>
          <w:szCs w:val="28"/>
        </w:rPr>
      </w:pPr>
    </w:p>
    <w:p w14:paraId="38A402AE" w14:textId="77777777" w:rsidR="00F5746B" w:rsidRPr="006F2699" w:rsidRDefault="00F5746B" w:rsidP="006F2699">
      <w:pPr>
        <w:pBdr>
          <w:top w:val="single" w:sz="4" w:space="1" w:color="auto"/>
        </w:pBdr>
        <w:spacing w:after="0" w:line="240" w:lineRule="auto"/>
        <w:jc w:val="both"/>
        <w:rPr>
          <w:rFonts w:ascii="Times New Roman" w:hAnsi="Times New Roman" w:cs="Times New Roman"/>
          <w:sz w:val="24"/>
          <w:szCs w:val="24"/>
        </w:rPr>
      </w:pPr>
      <w:r w:rsidRPr="006F2699">
        <w:rPr>
          <w:rFonts w:ascii="Times New Roman" w:hAnsi="Times New Roman" w:cs="Times New Roman"/>
          <w:sz w:val="24"/>
          <w:szCs w:val="24"/>
        </w:rPr>
        <w:t>адрес (место нахождения), контактные данные (телефон, адрес электронной почты) заявителя</w:t>
      </w:r>
    </w:p>
    <w:tbl>
      <w:tblPr>
        <w:tblStyle w:val="ae"/>
        <w:tblW w:w="9351" w:type="dxa"/>
        <w:tblInd w:w="0" w:type="dxa"/>
        <w:tblLayout w:type="fixed"/>
        <w:tblCellMar>
          <w:left w:w="28" w:type="dxa"/>
          <w:right w:w="28" w:type="dxa"/>
        </w:tblCellMar>
        <w:tblLook w:val="01E0" w:firstRow="1" w:lastRow="1" w:firstColumn="1" w:lastColumn="1" w:noHBand="0" w:noVBand="0"/>
      </w:tblPr>
      <w:tblGrid>
        <w:gridCol w:w="4988"/>
        <w:gridCol w:w="4363"/>
      </w:tblGrid>
      <w:tr w:rsidR="00F5746B" w:rsidRPr="006F2699" w14:paraId="7CC905CE" w14:textId="77777777" w:rsidTr="00845CED">
        <w:trPr>
          <w:trHeight w:val="360"/>
        </w:trPr>
        <w:tc>
          <w:tcPr>
            <w:tcW w:w="4988" w:type="dxa"/>
            <w:tcBorders>
              <w:top w:val="single" w:sz="4" w:space="0" w:color="auto"/>
              <w:left w:val="single" w:sz="4" w:space="0" w:color="auto"/>
              <w:bottom w:val="single" w:sz="4" w:space="0" w:color="auto"/>
              <w:right w:val="single" w:sz="4" w:space="0" w:color="auto"/>
            </w:tcBorders>
            <w:vAlign w:val="center"/>
            <w:hideMark/>
          </w:tcPr>
          <w:p w14:paraId="07079B97" w14:textId="77777777" w:rsidR="00F5746B" w:rsidRPr="006F2699" w:rsidRDefault="00F5746B" w:rsidP="006F2699">
            <w:pPr>
              <w:jc w:val="center"/>
              <w:rPr>
                <w:rFonts w:ascii="Times New Roman" w:eastAsia="Times New Roman" w:hAnsi="Times New Roman" w:cs="Times New Roman"/>
                <w:kern w:val="0"/>
                <w:sz w:val="28"/>
                <w:szCs w:val="28"/>
                <w:lang w:eastAsia="ru-RU"/>
                <w14:ligatures w14:val="none"/>
              </w:rPr>
            </w:pPr>
            <w:r w:rsidRPr="006F2699">
              <w:rPr>
                <w:rFonts w:ascii="Times New Roman" w:eastAsia="Times New Roman" w:hAnsi="Times New Roman" w:cs="Times New Roman"/>
                <w:kern w:val="0"/>
                <w:sz w:val="28"/>
                <w:szCs w:val="28"/>
                <w:lang w:eastAsia="ru-RU"/>
                <w14:ligatures w14:val="none"/>
              </w:rPr>
              <w:t>Сведения</w:t>
            </w:r>
          </w:p>
        </w:tc>
        <w:tc>
          <w:tcPr>
            <w:tcW w:w="4363" w:type="dxa"/>
            <w:tcBorders>
              <w:top w:val="single" w:sz="4" w:space="0" w:color="auto"/>
              <w:left w:val="single" w:sz="4" w:space="0" w:color="auto"/>
              <w:bottom w:val="single" w:sz="4" w:space="0" w:color="auto"/>
              <w:right w:val="single" w:sz="4" w:space="0" w:color="auto"/>
            </w:tcBorders>
            <w:vAlign w:val="center"/>
            <w:hideMark/>
          </w:tcPr>
          <w:p w14:paraId="49E8A32E" w14:textId="77777777" w:rsidR="00F5746B" w:rsidRPr="006F2699" w:rsidRDefault="00F5746B" w:rsidP="006F2699">
            <w:pPr>
              <w:jc w:val="center"/>
              <w:rPr>
                <w:rFonts w:ascii="Times New Roman" w:eastAsia="Times New Roman" w:hAnsi="Times New Roman" w:cs="Times New Roman"/>
                <w:kern w:val="0"/>
                <w:sz w:val="28"/>
                <w:szCs w:val="28"/>
                <w:lang w:eastAsia="ru-RU"/>
                <w14:ligatures w14:val="none"/>
              </w:rPr>
            </w:pPr>
            <w:r w:rsidRPr="006F2699">
              <w:rPr>
                <w:rFonts w:ascii="Times New Roman" w:eastAsia="Times New Roman" w:hAnsi="Times New Roman" w:cs="Times New Roman"/>
                <w:kern w:val="0"/>
                <w:sz w:val="28"/>
                <w:szCs w:val="28"/>
                <w:lang w:eastAsia="ru-RU"/>
                <w14:ligatures w14:val="none"/>
              </w:rPr>
              <w:t>Содержание сведений</w:t>
            </w:r>
          </w:p>
        </w:tc>
      </w:tr>
      <w:tr w:rsidR="00F5746B" w:rsidRPr="006F2699" w14:paraId="10DA0B3A"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46F0B7D5" w14:textId="774A054B"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1. Сведения об отсутствии решения</w:t>
            </w:r>
            <w:r w:rsidR="00F5746B" w:rsidRPr="006F2699">
              <w:rPr>
                <w:rFonts w:ascii="Times New Roman" w:eastAsia="Times New Roman" w:hAnsi="Times New Roman" w:cs="Times New Roman"/>
                <w:kern w:val="0"/>
                <w:sz w:val="28"/>
                <w:szCs w:val="28"/>
                <w:lang w:eastAsia="ru-RU"/>
                <w14:ligatures w14:val="none"/>
              </w:rPr>
              <w:br/>
              <w:t>о ликвидации юридического лица – заявителя или прекращении физическим лицом – заявителем деятельности в качестве индивидуального предпринимателя </w:t>
            </w:r>
            <w:r w:rsidR="00F5746B" w:rsidRPr="006F2699">
              <w:rPr>
                <w:rStyle w:val="ad"/>
                <w:rFonts w:eastAsiaTheme="majorEastAsia"/>
                <w:kern w:val="0"/>
                <w:sz w:val="28"/>
                <w:szCs w:val="28"/>
                <w:lang w:eastAsia="ru-RU"/>
                <w14:ligatures w14:val="none"/>
              </w:rPr>
              <w:endnoteReference w:customMarkFollows="1" w:id="2"/>
              <w:t>2</w:t>
            </w:r>
          </w:p>
        </w:tc>
        <w:tc>
          <w:tcPr>
            <w:tcW w:w="4363" w:type="dxa"/>
            <w:tcBorders>
              <w:top w:val="single" w:sz="4" w:space="0" w:color="auto"/>
              <w:left w:val="single" w:sz="4" w:space="0" w:color="auto"/>
              <w:bottom w:val="single" w:sz="4" w:space="0" w:color="auto"/>
              <w:right w:val="single" w:sz="4" w:space="0" w:color="auto"/>
            </w:tcBorders>
          </w:tcPr>
          <w:p w14:paraId="1BC933EF"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6C6E4BE6"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17ED7AC7" w14:textId="6DBA18F0"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2. Сведения об отсутствии возбужденного производства по делу о несостоятельности (банкротстве) в отношении заявителя </w:t>
            </w:r>
            <w:r w:rsidR="00F5746B" w:rsidRPr="006F2699">
              <w:rPr>
                <w:rFonts w:ascii="Times New Roman" w:eastAsia="Times New Roman" w:hAnsi="Times New Roman" w:cs="Times New Roman"/>
                <w:kern w:val="0"/>
                <w:sz w:val="28"/>
                <w:szCs w:val="28"/>
                <w:vertAlign w:val="superscript"/>
                <w:lang w:eastAsia="ru-RU"/>
                <w14:ligatures w14:val="none"/>
              </w:rPr>
              <w:t>2</w:t>
            </w:r>
          </w:p>
        </w:tc>
        <w:tc>
          <w:tcPr>
            <w:tcW w:w="4363" w:type="dxa"/>
            <w:tcBorders>
              <w:top w:val="single" w:sz="4" w:space="0" w:color="auto"/>
              <w:left w:val="single" w:sz="4" w:space="0" w:color="auto"/>
              <w:bottom w:val="single" w:sz="4" w:space="0" w:color="auto"/>
              <w:right w:val="single" w:sz="4" w:space="0" w:color="auto"/>
            </w:tcBorders>
          </w:tcPr>
          <w:p w14:paraId="0C8BDB72"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3A3EB25A"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5E62AC31" w14:textId="175B916C"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3. Сведения об отсутствии приостановления деятельности заявителя в порядке, установленном Кодексом Российской Федерации об административных правонарушениях</w:t>
            </w:r>
          </w:p>
        </w:tc>
        <w:tc>
          <w:tcPr>
            <w:tcW w:w="4363" w:type="dxa"/>
            <w:tcBorders>
              <w:top w:val="single" w:sz="4" w:space="0" w:color="auto"/>
              <w:left w:val="single" w:sz="4" w:space="0" w:color="auto"/>
              <w:bottom w:val="single" w:sz="4" w:space="0" w:color="auto"/>
              <w:right w:val="single" w:sz="4" w:space="0" w:color="auto"/>
            </w:tcBorders>
          </w:tcPr>
          <w:p w14:paraId="0A74B489"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63C07389"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124D0495" w14:textId="2EE694CE"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4. Сведения об отсутствии у заявителя неисполненной обязанности по уплате</w:t>
            </w:r>
            <w:r w:rsidR="00F5746B" w:rsidRPr="006F2699">
              <w:rPr>
                <w:rFonts w:ascii="Times New Roman" w:eastAsia="Times New Roman" w:hAnsi="Times New Roman" w:cs="Times New Roman"/>
                <w:kern w:val="0"/>
                <w:sz w:val="28"/>
                <w:szCs w:val="28"/>
                <w:lang w:eastAsia="ru-RU"/>
                <w14:ligatures w14:val="none"/>
              </w:rPr>
              <w:br/>
              <w:t>налогов, сборов, пеней, штрафов и процентов, подлежащих уплате в соответствии</w:t>
            </w:r>
            <w:r w:rsidR="00F5746B" w:rsidRPr="006F2699">
              <w:rPr>
                <w:rFonts w:ascii="Times New Roman" w:eastAsia="Times New Roman" w:hAnsi="Times New Roman" w:cs="Times New Roman"/>
                <w:kern w:val="0"/>
                <w:sz w:val="28"/>
                <w:szCs w:val="28"/>
                <w:lang w:eastAsia="ru-RU"/>
                <w14:ligatures w14:val="none"/>
              </w:rPr>
              <w:br/>
            </w:r>
            <w:r w:rsidR="00F5746B" w:rsidRPr="006F2699">
              <w:rPr>
                <w:rFonts w:ascii="Times New Roman" w:eastAsia="Times New Roman" w:hAnsi="Times New Roman" w:cs="Times New Roman"/>
                <w:kern w:val="0"/>
                <w:sz w:val="28"/>
                <w:szCs w:val="28"/>
                <w:lang w:eastAsia="ru-RU"/>
                <w14:ligatures w14:val="none"/>
              </w:rPr>
              <w:lastRenderedPageBreak/>
              <w:t>с законодательством Российской Федерации</w:t>
            </w:r>
            <w:r w:rsidR="00F5746B" w:rsidRPr="006F2699">
              <w:rPr>
                <w:rFonts w:ascii="Times New Roman" w:eastAsia="Times New Roman" w:hAnsi="Times New Roman" w:cs="Times New Roman"/>
                <w:kern w:val="0"/>
                <w:sz w:val="28"/>
                <w:szCs w:val="28"/>
                <w:lang w:eastAsia="ru-RU"/>
                <w14:ligatures w14:val="none"/>
              </w:rPr>
              <w:br/>
              <w:t>о налогах и сборах </w:t>
            </w:r>
            <w:r w:rsidR="00F5746B" w:rsidRPr="006F2699">
              <w:rPr>
                <w:rStyle w:val="ad"/>
                <w:rFonts w:eastAsiaTheme="majorEastAsia"/>
                <w:kern w:val="0"/>
                <w:sz w:val="28"/>
                <w:szCs w:val="28"/>
                <w:lang w:eastAsia="ru-RU"/>
                <w14:ligatures w14:val="none"/>
              </w:rPr>
              <w:endnoteReference w:customMarkFollows="1" w:id="3"/>
              <w:t>3</w:t>
            </w:r>
          </w:p>
        </w:tc>
        <w:tc>
          <w:tcPr>
            <w:tcW w:w="4363" w:type="dxa"/>
            <w:tcBorders>
              <w:top w:val="single" w:sz="4" w:space="0" w:color="auto"/>
              <w:left w:val="single" w:sz="4" w:space="0" w:color="auto"/>
              <w:bottom w:val="single" w:sz="4" w:space="0" w:color="auto"/>
              <w:right w:val="single" w:sz="4" w:space="0" w:color="auto"/>
            </w:tcBorders>
          </w:tcPr>
          <w:p w14:paraId="2FB59276"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46BA2CC9"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691D3139" w14:textId="265ECBDB" w:rsidR="00F5746B" w:rsidRPr="006F2699" w:rsidRDefault="006F2699" w:rsidP="006F2699">
            <w:pPr>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5. Сведения об отсутствии регистрации юридического лица – заявителя</w:t>
            </w:r>
            <w:r w:rsidR="00F5746B" w:rsidRPr="006F2699">
              <w:rPr>
                <w:rFonts w:ascii="Times New Roman" w:eastAsia="Times New Roman" w:hAnsi="Times New Roman" w:cs="Times New Roman"/>
                <w:kern w:val="0"/>
                <w:sz w:val="28"/>
                <w:szCs w:val="28"/>
                <w:lang w:eastAsia="ru-RU"/>
                <w14:ligatures w14:val="none"/>
              </w:rPr>
              <w:br/>
              <w:t>в государстве или на территории, которые предоставляют льготный налоговый режим налогообложения и (или) не предусматривают раскрытия и предоставления информации</w:t>
            </w:r>
            <w:r w:rsidR="00F5746B" w:rsidRPr="006F2699">
              <w:rPr>
                <w:rFonts w:ascii="Times New Roman" w:eastAsia="Times New Roman" w:hAnsi="Times New Roman" w:cs="Times New Roman"/>
                <w:kern w:val="0"/>
                <w:sz w:val="28"/>
                <w:szCs w:val="28"/>
                <w:lang w:eastAsia="ru-RU"/>
                <w14:ligatures w14:val="none"/>
              </w:rPr>
              <w:br/>
              <w:t>при проведении финансовых операций (офшорные зоны), перечень которых утверждается Минфином России</w:t>
            </w:r>
          </w:p>
        </w:tc>
        <w:tc>
          <w:tcPr>
            <w:tcW w:w="4363" w:type="dxa"/>
            <w:tcBorders>
              <w:top w:val="single" w:sz="4" w:space="0" w:color="auto"/>
              <w:left w:val="single" w:sz="4" w:space="0" w:color="auto"/>
              <w:bottom w:val="single" w:sz="4" w:space="0" w:color="auto"/>
              <w:right w:val="single" w:sz="4" w:space="0" w:color="auto"/>
            </w:tcBorders>
          </w:tcPr>
          <w:p w14:paraId="1FF64B79" w14:textId="77777777" w:rsidR="00F5746B" w:rsidRPr="006F2699" w:rsidRDefault="00F5746B" w:rsidP="006F2699">
            <w:pPr>
              <w:rPr>
                <w:rFonts w:ascii="Times New Roman" w:eastAsia="Times New Roman" w:hAnsi="Times New Roman" w:cs="Times New Roman"/>
                <w:kern w:val="0"/>
                <w:sz w:val="28"/>
                <w:szCs w:val="28"/>
                <w:lang w:eastAsia="ru-RU"/>
                <w14:ligatures w14:val="none"/>
              </w:rPr>
            </w:pPr>
          </w:p>
        </w:tc>
      </w:tr>
      <w:tr w:rsidR="00F5746B" w:rsidRPr="006F2699" w14:paraId="53252BD1" w14:textId="77777777" w:rsidTr="00845CED">
        <w:tc>
          <w:tcPr>
            <w:tcW w:w="4988" w:type="dxa"/>
            <w:tcBorders>
              <w:top w:val="single" w:sz="4" w:space="0" w:color="auto"/>
              <w:left w:val="single" w:sz="4" w:space="0" w:color="auto"/>
              <w:bottom w:val="single" w:sz="4" w:space="0" w:color="auto"/>
              <w:right w:val="single" w:sz="4" w:space="0" w:color="auto"/>
            </w:tcBorders>
            <w:hideMark/>
          </w:tcPr>
          <w:p w14:paraId="6F54EDF6" w14:textId="1DBF5D5D" w:rsidR="00F5746B" w:rsidRPr="006F2699" w:rsidRDefault="006F2699" w:rsidP="006F2699">
            <w:pPr>
              <w:keepNext/>
              <w:ind w:left="11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F5746B" w:rsidRPr="006F2699">
              <w:rPr>
                <w:rFonts w:ascii="Times New Roman" w:eastAsia="Times New Roman" w:hAnsi="Times New Roman" w:cs="Times New Roman"/>
                <w:kern w:val="0"/>
                <w:sz w:val="28"/>
                <w:szCs w:val="28"/>
                <w:lang w:eastAsia="ru-RU"/>
                <w14:ligatures w14:val="none"/>
              </w:rPr>
              <w:t>6. Сведения о наличии у заявителя средств</w:t>
            </w:r>
            <w:r w:rsidR="00F5746B" w:rsidRPr="006F2699">
              <w:rPr>
                <w:rFonts w:ascii="Times New Roman" w:eastAsia="Times New Roman" w:hAnsi="Times New Roman" w:cs="Times New Roman"/>
                <w:kern w:val="0"/>
                <w:sz w:val="28"/>
                <w:szCs w:val="28"/>
                <w:lang w:eastAsia="ru-RU"/>
                <w14:ligatures w14:val="none"/>
              </w:rPr>
              <w:br/>
              <w:t>или возможности их получения в размере</w:t>
            </w:r>
            <w:r w:rsidR="00F5746B" w:rsidRPr="006F2699">
              <w:rPr>
                <w:rFonts w:ascii="Times New Roman" w:eastAsia="Times New Roman" w:hAnsi="Times New Roman" w:cs="Times New Roman"/>
                <w:kern w:val="0"/>
                <w:sz w:val="28"/>
                <w:szCs w:val="28"/>
                <w:lang w:eastAsia="ru-RU"/>
                <w14:ligatures w14:val="none"/>
              </w:rPr>
              <w:br/>
              <w:t>не менее 5 процентов объема заявленных</w:t>
            </w:r>
            <w:r w:rsidR="00F5746B" w:rsidRPr="006F2699">
              <w:rPr>
                <w:rFonts w:ascii="Times New Roman" w:eastAsia="Times New Roman" w:hAnsi="Times New Roman" w:cs="Times New Roman"/>
                <w:kern w:val="0"/>
                <w:sz w:val="28"/>
                <w:szCs w:val="28"/>
                <w:lang w:eastAsia="ru-RU"/>
                <w14:ligatures w14:val="none"/>
              </w:rPr>
              <w:br/>
              <w:t>в проекте концессионного соглашения инвестиций (предельного размера расходов</w:t>
            </w:r>
            <w:r w:rsidR="00F5746B" w:rsidRPr="006F2699">
              <w:rPr>
                <w:rFonts w:ascii="Times New Roman" w:eastAsia="Times New Roman" w:hAnsi="Times New Roman" w:cs="Times New Roman"/>
                <w:kern w:val="0"/>
                <w:sz w:val="28"/>
                <w:szCs w:val="28"/>
                <w:lang w:eastAsia="ru-RU"/>
                <w14:ligatures w14:val="none"/>
              </w:rPr>
              <w:br/>
              <w:t>на создание и (или) реконструкцию объекта концессионного соглашения, которые предполагается осуществить концессионером, на каждый год срока действия</w:t>
            </w:r>
            <w:r w:rsidR="00F5746B" w:rsidRPr="006F2699">
              <w:rPr>
                <w:rFonts w:ascii="Times New Roman" w:eastAsia="Times New Roman" w:hAnsi="Times New Roman" w:cs="Times New Roman"/>
                <w:kern w:val="0"/>
                <w:sz w:val="28"/>
                <w:szCs w:val="28"/>
                <w:lang w:eastAsia="ru-RU"/>
                <w14:ligatures w14:val="none"/>
              </w:rPr>
              <w:br/>
              <w:t>концессионного соглашения)</w:t>
            </w:r>
            <w:r w:rsidR="00F5746B" w:rsidRPr="006F2699">
              <w:rPr>
                <w:rStyle w:val="ad"/>
                <w:rFonts w:eastAsiaTheme="majorEastAsia"/>
                <w:kern w:val="0"/>
                <w:sz w:val="28"/>
                <w:szCs w:val="28"/>
                <w:lang w:eastAsia="ru-RU"/>
                <w14:ligatures w14:val="none"/>
              </w:rPr>
              <w:endnoteReference w:customMarkFollows="1" w:id="4"/>
              <w:t>4</w:t>
            </w:r>
          </w:p>
        </w:tc>
        <w:tc>
          <w:tcPr>
            <w:tcW w:w="4363" w:type="dxa"/>
            <w:tcBorders>
              <w:top w:val="single" w:sz="4" w:space="0" w:color="auto"/>
              <w:left w:val="single" w:sz="4" w:space="0" w:color="auto"/>
              <w:bottom w:val="single" w:sz="4" w:space="0" w:color="auto"/>
              <w:right w:val="single" w:sz="4" w:space="0" w:color="auto"/>
            </w:tcBorders>
          </w:tcPr>
          <w:p w14:paraId="2839F97E" w14:textId="77777777" w:rsidR="00F5746B" w:rsidRPr="006F2699" w:rsidRDefault="00F5746B" w:rsidP="006F2699">
            <w:pPr>
              <w:keepNext/>
              <w:rPr>
                <w:rFonts w:ascii="Times New Roman" w:eastAsia="Times New Roman" w:hAnsi="Times New Roman" w:cs="Times New Roman"/>
                <w:kern w:val="0"/>
                <w:sz w:val="28"/>
                <w:szCs w:val="28"/>
                <w:lang w:eastAsia="ru-RU"/>
                <w14:ligatures w14:val="none"/>
              </w:rPr>
            </w:pPr>
          </w:p>
        </w:tc>
      </w:tr>
    </w:tbl>
    <w:p w14:paraId="256BE5A5" w14:textId="77777777" w:rsidR="00DE752C" w:rsidRPr="006F2699" w:rsidRDefault="00DE752C" w:rsidP="006F2699">
      <w:pPr>
        <w:spacing w:after="0" w:line="240" w:lineRule="auto"/>
        <w:jc w:val="both"/>
        <w:rPr>
          <w:rFonts w:ascii="Times New Roman" w:hAnsi="Times New Roman" w:cs="Times New Roman"/>
          <w:sz w:val="28"/>
          <w:szCs w:val="28"/>
        </w:rPr>
      </w:pPr>
    </w:p>
    <w:sectPr w:rsidR="00DE752C" w:rsidRPr="006F2699" w:rsidSect="00375E1A">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EF95F" w14:textId="77777777" w:rsidR="001558A2" w:rsidRDefault="001558A2" w:rsidP="00375E1A">
      <w:pPr>
        <w:spacing w:after="0" w:line="240" w:lineRule="auto"/>
      </w:pPr>
      <w:r>
        <w:separator/>
      </w:r>
    </w:p>
  </w:endnote>
  <w:endnote w:type="continuationSeparator" w:id="0">
    <w:p w14:paraId="046611F5" w14:textId="77777777" w:rsidR="001558A2" w:rsidRDefault="001558A2" w:rsidP="00375E1A">
      <w:pPr>
        <w:spacing w:after="0" w:line="240" w:lineRule="auto"/>
      </w:pPr>
      <w:r>
        <w:continuationSeparator/>
      </w:r>
    </w:p>
  </w:endnote>
  <w:endnote w:id="1">
    <w:p w14:paraId="6A2A5241" w14:textId="77777777" w:rsidR="00F5746B" w:rsidRDefault="00F5746B" w:rsidP="00F5746B">
      <w:pPr>
        <w:pStyle w:val="ab"/>
        <w:jc w:val="both"/>
      </w:pPr>
      <w:r>
        <w:rPr>
          <w:rStyle w:val="ad"/>
          <w:rFonts w:eastAsiaTheme="majorEastAsia"/>
        </w:rPr>
        <w:t>1</w:t>
      </w:r>
      <w:r>
        <w:t> Прилагаются нотариально заверенные копии учредительных документов, а также копия договора простого товарищества (договора о совместной деятельности) юридических лиц.</w:t>
      </w:r>
    </w:p>
  </w:endnote>
  <w:endnote w:id="2">
    <w:p w14:paraId="74A28856" w14:textId="77777777" w:rsidR="00F5746B" w:rsidRDefault="00F5746B" w:rsidP="00F5746B">
      <w:pPr>
        <w:pStyle w:val="ab"/>
        <w:jc w:val="both"/>
      </w:pPr>
      <w:r>
        <w:rPr>
          <w:rStyle w:val="ad"/>
          <w:rFonts w:eastAsiaTheme="majorEastAsia"/>
        </w:rPr>
        <w:t>2</w:t>
      </w:r>
      <w:r>
        <w:t> Прилагаются выписки из единого государственного реестра юридических лиц либо из единого государственного реестра индивидуальных предпринимателей.</w:t>
      </w:r>
    </w:p>
  </w:endnote>
  <w:endnote w:id="3">
    <w:p w14:paraId="1A554DB2" w14:textId="77777777" w:rsidR="00F5746B" w:rsidRDefault="00F5746B" w:rsidP="00F5746B">
      <w:pPr>
        <w:pStyle w:val="ab"/>
        <w:jc w:val="both"/>
      </w:pPr>
      <w:r>
        <w:rPr>
          <w:rStyle w:val="ad"/>
          <w:rFonts w:eastAsiaTheme="majorEastAsia"/>
        </w:rPr>
        <w:t>3</w:t>
      </w:r>
      <w:r>
        <w:t> Прилагается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и процентов, сформированная не ранее чем за 30 дней до даты подачи заявки о готовности</w:t>
      </w:r>
      <w:r>
        <w:br/>
        <w:t>к участию в конкурсе на заключение концессионного соглашения.</w:t>
      </w:r>
    </w:p>
  </w:endnote>
  <w:endnote w:id="4">
    <w:p w14:paraId="55926248" w14:textId="77777777" w:rsidR="00F5746B" w:rsidRDefault="00F5746B" w:rsidP="00F5746B">
      <w:pPr>
        <w:pStyle w:val="ab"/>
        <w:jc w:val="both"/>
      </w:pPr>
      <w:r>
        <w:rPr>
          <w:rStyle w:val="ad"/>
          <w:rFonts w:eastAsiaTheme="majorEastAsia"/>
        </w:rPr>
        <w:t>4</w:t>
      </w:r>
      <w:r>
        <w:t> Прилагается копия подтверждающего документа, выданного кредитной организацией (в том числе выписка</w:t>
      </w:r>
      <w:r>
        <w:br/>
        <w:t>по банковскому счету, письмо кредитной организации о возможности предоставления заявителю средств</w:t>
      </w:r>
      <w:r>
        <w:br/>
        <w:t>на реализацию проекта), публично-правовой компанией по формированию комплексной системы обращения</w:t>
      </w:r>
      <w:r>
        <w:br/>
        <w:t>с твердыми коммунальными отходами «Российский экологический оператор» (в случае если объектом концессионного соглашения является имущество, указанное в пункте 17 части 1 статьи 4 Федерального закона</w:t>
      </w:r>
      <w:r>
        <w:br/>
        <w:t>«О концессионных соглашениях»).</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2373F" w14:textId="77777777" w:rsidR="001558A2" w:rsidRDefault="001558A2" w:rsidP="00375E1A">
      <w:pPr>
        <w:spacing w:after="0" w:line="240" w:lineRule="auto"/>
      </w:pPr>
      <w:r>
        <w:separator/>
      </w:r>
    </w:p>
  </w:footnote>
  <w:footnote w:type="continuationSeparator" w:id="0">
    <w:p w14:paraId="41213312" w14:textId="77777777" w:rsidR="001558A2" w:rsidRDefault="001558A2" w:rsidP="00375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429453"/>
      <w:docPartObj>
        <w:docPartGallery w:val="Page Numbers (Top of Page)"/>
        <w:docPartUnique/>
      </w:docPartObj>
    </w:sdtPr>
    <w:sdtEndPr>
      <w:rPr>
        <w:rFonts w:ascii="Times New Roman" w:hAnsi="Times New Roman" w:cs="Times New Roman"/>
        <w:sz w:val="28"/>
        <w:szCs w:val="28"/>
      </w:rPr>
    </w:sdtEndPr>
    <w:sdtContent>
      <w:p w14:paraId="2A9A9310" w14:textId="6CC9A192" w:rsidR="00375E1A" w:rsidRPr="00375E1A" w:rsidRDefault="00375E1A">
        <w:pPr>
          <w:pStyle w:val="a4"/>
          <w:jc w:val="center"/>
          <w:rPr>
            <w:rFonts w:ascii="Times New Roman" w:hAnsi="Times New Roman" w:cs="Times New Roman"/>
            <w:sz w:val="28"/>
            <w:szCs w:val="28"/>
          </w:rPr>
        </w:pPr>
        <w:r w:rsidRPr="00375E1A">
          <w:rPr>
            <w:rFonts w:ascii="Times New Roman" w:hAnsi="Times New Roman" w:cs="Times New Roman"/>
            <w:sz w:val="28"/>
            <w:szCs w:val="28"/>
          </w:rPr>
          <w:fldChar w:fldCharType="begin"/>
        </w:r>
        <w:r w:rsidRPr="00375E1A">
          <w:rPr>
            <w:rFonts w:ascii="Times New Roman" w:hAnsi="Times New Roman" w:cs="Times New Roman"/>
            <w:sz w:val="28"/>
            <w:szCs w:val="28"/>
          </w:rPr>
          <w:instrText>PAGE   \* MERGEFORMAT</w:instrText>
        </w:r>
        <w:r w:rsidRPr="00375E1A">
          <w:rPr>
            <w:rFonts w:ascii="Times New Roman" w:hAnsi="Times New Roman" w:cs="Times New Roman"/>
            <w:sz w:val="28"/>
            <w:szCs w:val="28"/>
          </w:rPr>
          <w:fldChar w:fldCharType="separate"/>
        </w:r>
        <w:r w:rsidRPr="00375E1A">
          <w:rPr>
            <w:rFonts w:ascii="Times New Roman" w:hAnsi="Times New Roman" w:cs="Times New Roman"/>
            <w:sz w:val="28"/>
            <w:szCs w:val="28"/>
          </w:rPr>
          <w:t>2</w:t>
        </w:r>
        <w:r w:rsidRPr="00375E1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7740D2"/>
    <w:multiLevelType w:val="hybridMultilevel"/>
    <w:tmpl w:val="AFAAB38E"/>
    <w:lvl w:ilvl="0" w:tplc="38FEF370">
      <w:start w:val="1"/>
      <w:numFmt w:val="decimal"/>
      <w:lvlText w:val="%1."/>
      <w:lvlJc w:val="left"/>
      <w:pPr>
        <w:ind w:left="1140" w:hanging="43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79939BB"/>
    <w:multiLevelType w:val="hybridMultilevel"/>
    <w:tmpl w:val="4322C6DE"/>
    <w:lvl w:ilvl="0" w:tplc="019AD2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6C"/>
    <w:rsid w:val="0000191C"/>
    <w:rsid w:val="001558A2"/>
    <w:rsid w:val="001824D9"/>
    <w:rsid w:val="00232D66"/>
    <w:rsid w:val="00375E1A"/>
    <w:rsid w:val="003773A3"/>
    <w:rsid w:val="003815B9"/>
    <w:rsid w:val="003D665A"/>
    <w:rsid w:val="005E28D9"/>
    <w:rsid w:val="00663580"/>
    <w:rsid w:val="0066434D"/>
    <w:rsid w:val="006F2699"/>
    <w:rsid w:val="00745452"/>
    <w:rsid w:val="00777912"/>
    <w:rsid w:val="00837BF4"/>
    <w:rsid w:val="00845CED"/>
    <w:rsid w:val="00873EA6"/>
    <w:rsid w:val="008A5748"/>
    <w:rsid w:val="009C7311"/>
    <w:rsid w:val="00AE7770"/>
    <w:rsid w:val="00B6037A"/>
    <w:rsid w:val="00BA25E4"/>
    <w:rsid w:val="00BC351A"/>
    <w:rsid w:val="00C06BF0"/>
    <w:rsid w:val="00CF5C6C"/>
    <w:rsid w:val="00D73138"/>
    <w:rsid w:val="00DC3971"/>
    <w:rsid w:val="00DE752C"/>
    <w:rsid w:val="00E12A69"/>
    <w:rsid w:val="00E21671"/>
    <w:rsid w:val="00E60D60"/>
    <w:rsid w:val="00E61A9D"/>
    <w:rsid w:val="00F25E12"/>
    <w:rsid w:val="00F5746B"/>
    <w:rsid w:val="00F80EA0"/>
    <w:rsid w:val="00F9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60BC"/>
  <w15:docId w15:val="{2E48AA35-4A76-4D36-8A61-3E5D4132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580"/>
  </w:style>
  <w:style w:type="paragraph" w:styleId="2">
    <w:name w:val="heading 2"/>
    <w:basedOn w:val="a"/>
    <w:next w:val="a"/>
    <w:link w:val="20"/>
    <w:qFormat/>
    <w:rsid w:val="00873EA6"/>
    <w:pPr>
      <w:keepNext/>
      <w:numPr>
        <w:ilvl w:val="1"/>
        <w:numId w:val="3"/>
      </w:numPr>
      <w:suppressAutoHyphens/>
      <w:spacing w:after="0" w:line="240" w:lineRule="auto"/>
      <w:outlineLvl w:val="1"/>
    </w:pPr>
    <w:rPr>
      <w:rFonts w:ascii="Times New Roman" w:eastAsia="Times New Roman" w:hAnsi="Times New Roman" w:cs="Times New Roman"/>
      <w:b/>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0D60"/>
    <w:rPr>
      <w:color w:val="0000FF" w:themeColor="hyperlink"/>
      <w:u w:val="single"/>
    </w:rPr>
  </w:style>
  <w:style w:type="paragraph" w:styleId="a4">
    <w:name w:val="header"/>
    <w:basedOn w:val="a"/>
    <w:link w:val="a5"/>
    <w:uiPriority w:val="99"/>
    <w:unhideWhenUsed/>
    <w:rsid w:val="00375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5E1A"/>
  </w:style>
  <w:style w:type="paragraph" w:styleId="a6">
    <w:name w:val="footer"/>
    <w:basedOn w:val="a"/>
    <w:link w:val="a7"/>
    <w:uiPriority w:val="99"/>
    <w:unhideWhenUsed/>
    <w:rsid w:val="00375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5E1A"/>
  </w:style>
  <w:style w:type="paragraph" w:styleId="a8">
    <w:name w:val="Balloon Text"/>
    <w:basedOn w:val="a"/>
    <w:link w:val="a9"/>
    <w:uiPriority w:val="99"/>
    <w:semiHidden/>
    <w:unhideWhenUsed/>
    <w:rsid w:val="00232D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32D66"/>
    <w:rPr>
      <w:rFonts w:ascii="Segoe UI" w:hAnsi="Segoe UI" w:cs="Segoe UI"/>
      <w:sz w:val="18"/>
      <w:szCs w:val="18"/>
    </w:rPr>
  </w:style>
  <w:style w:type="paragraph" w:styleId="aa">
    <w:name w:val="List Paragraph"/>
    <w:basedOn w:val="a"/>
    <w:uiPriority w:val="34"/>
    <w:qFormat/>
    <w:rsid w:val="00E61A9D"/>
    <w:pPr>
      <w:ind w:left="720"/>
      <w:contextualSpacing/>
    </w:pPr>
  </w:style>
  <w:style w:type="paragraph" w:styleId="ab">
    <w:name w:val="endnote text"/>
    <w:basedOn w:val="a"/>
    <w:link w:val="ac"/>
    <w:uiPriority w:val="99"/>
    <w:semiHidden/>
    <w:unhideWhenUsed/>
    <w:rsid w:val="00F5746B"/>
    <w:pPr>
      <w:autoSpaceDE w:val="0"/>
      <w:autoSpaceDN w:val="0"/>
      <w:spacing w:after="0" w:line="240" w:lineRule="auto"/>
    </w:pPr>
    <w:rPr>
      <w:rFonts w:ascii="Times New Roman" w:eastAsia="Times New Roman" w:hAnsi="Times New Roman" w:cs="Times New Roman"/>
      <w:sz w:val="20"/>
      <w:szCs w:val="20"/>
    </w:rPr>
  </w:style>
  <w:style w:type="character" w:customStyle="1" w:styleId="ac">
    <w:name w:val="Текст концевой сноски Знак"/>
    <w:basedOn w:val="a0"/>
    <w:link w:val="ab"/>
    <w:uiPriority w:val="99"/>
    <w:semiHidden/>
    <w:rsid w:val="00F5746B"/>
    <w:rPr>
      <w:rFonts w:ascii="Times New Roman" w:eastAsia="Times New Roman" w:hAnsi="Times New Roman" w:cs="Times New Roman"/>
      <w:sz w:val="20"/>
      <w:szCs w:val="20"/>
    </w:rPr>
  </w:style>
  <w:style w:type="character" w:styleId="ad">
    <w:name w:val="endnote reference"/>
    <w:basedOn w:val="a0"/>
    <w:uiPriority w:val="99"/>
    <w:semiHidden/>
    <w:unhideWhenUsed/>
    <w:rsid w:val="00F5746B"/>
    <w:rPr>
      <w:rFonts w:ascii="Times New Roman" w:hAnsi="Times New Roman" w:cs="Times New Roman" w:hint="default"/>
      <w:vertAlign w:val="superscript"/>
    </w:rPr>
  </w:style>
  <w:style w:type="table" w:styleId="ae">
    <w:name w:val="Table Grid"/>
    <w:basedOn w:val="a1"/>
    <w:uiPriority w:val="99"/>
    <w:rsid w:val="00F5746B"/>
    <w:pPr>
      <w:autoSpaceDE w:val="0"/>
      <w:autoSpaceDN w:val="0"/>
      <w:spacing w:after="0" w:line="240" w:lineRule="auto"/>
    </w:pPr>
    <w:rPr>
      <w:rFonts w:eastAsiaTheme="minorHAnsi"/>
      <w:kern w:val="2"/>
      <w:sz w:val="24"/>
      <w:szCs w:val="24"/>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73EA6"/>
    <w:rPr>
      <w:rFonts w:ascii="Times New Roman" w:eastAsia="Times New Roman" w:hAnsi="Times New Roman" w:cs="Times New Roman"/>
      <w:b/>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85280">
      <w:bodyDiv w:val="1"/>
      <w:marLeft w:val="0"/>
      <w:marRight w:val="0"/>
      <w:marTop w:val="0"/>
      <w:marBottom w:val="0"/>
      <w:divBdr>
        <w:top w:val="none" w:sz="0" w:space="0" w:color="auto"/>
        <w:left w:val="none" w:sz="0" w:space="0" w:color="auto"/>
        <w:bottom w:val="none" w:sz="0" w:space="0" w:color="auto"/>
        <w:right w:val="none" w:sz="0" w:space="0" w:color="auto"/>
      </w:divBdr>
    </w:div>
    <w:div w:id="1371152395">
      <w:bodyDiv w:val="1"/>
      <w:marLeft w:val="0"/>
      <w:marRight w:val="0"/>
      <w:marTop w:val="0"/>
      <w:marBottom w:val="0"/>
      <w:divBdr>
        <w:top w:val="none" w:sz="0" w:space="0" w:color="auto"/>
        <w:left w:val="none" w:sz="0" w:space="0" w:color="auto"/>
        <w:bottom w:val="none" w:sz="0" w:space="0" w:color="auto"/>
        <w:right w:val="none" w:sz="0" w:space="0" w:color="auto"/>
      </w:divBdr>
    </w:div>
    <w:div w:id="191550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F834-B2BD-4618-BE33-A35DA84B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3392</Words>
  <Characters>19336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ZamSoc</cp:lastModifiedBy>
  <cp:revision>20</cp:revision>
  <cp:lastPrinted>2024-11-06T11:02:00Z</cp:lastPrinted>
  <dcterms:created xsi:type="dcterms:W3CDTF">2024-11-06T08:53:00Z</dcterms:created>
  <dcterms:modified xsi:type="dcterms:W3CDTF">2024-11-06T13:47:00Z</dcterms:modified>
</cp:coreProperties>
</file>